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20DCD" w:rsidRPr="00402645" w14:paraId="43DD126A" w14:textId="77777777" w:rsidTr="00C9776A">
        <w:trPr>
          <w:trHeight w:val="70"/>
        </w:trPr>
        <w:tc>
          <w:tcPr>
            <w:tcW w:w="9350" w:type="dxa"/>
          </w:tcPr>
          <w:tbl>
            <w:tblPr>
              <w:tblW w:w="934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735"/>
              <w:gridCol w:w="1774"/>
              <w:gridCol w:w="2558"/>
            </w:tblGrid>
            <w:tr w:rsidR="00920DCD" w:rsidRPr="00402645" w14:paraId="6E8FDDBB" w14:textId="77777777" w:rsidTr="00EB697A">
              <w:trPr>
                <w:trHeight w:val="585"/>
              </w:trPr>
              <w:tc>
                <w:tcPr>
                  <w:tcW w:w="2278" w:type="dxa"/>
                  <w:shd w:val="clear" w:color="auto" w:fill="F2F2F2"/>
                </w:tcPr>
                <w:p w14:paraId="39101235" w14:textId="77777777" w:rsidR="00920DCD" w:rsidRPr="00402645" w:rsidRDefault="00920DCD" w:rsidP="00920DCD">
                  <w:pPr>
                    <w:widowControl w:val="0"/>
                    <w:autoSpaceDE w:val="0"/>
                    <w:autoSpaceDN w:val="0"/>
                    <w:spacing w:before="39" w:after="0" w:line="240" w:lineRule="auto"/>
                    <w:ind w:left="107"/>
                    <w:rPr>
                      <w:rFonts w:eastAsia="Calibri" w:cstheme="minorHAnsi"/>
                      <w:b/>
                      <w:kern w:val="0"/>
                      <w:sz w:val="20"/>
                      <w:szCs w:val="20"/>
                      <w14:ligatures w14:val="none"/>
                    </w:rPr>
                  </w:pPr>
                  <w:r w:rsidRPr="00402645">
                    <w:rPr>
                      <w:rFonts w:eastAsia="Calibri" w:cstheme="minorHAnsi"/>
                      <w:b/>
                      <w:kern w:val="0"/>
                      <w:sz w:val="20"/>
                      <w:szCs w:val="20"/>
                      <w14:ligatures w14:val="none"/>
                    </w:rPr>
                    <w:t xml:space="preserve">Job </w:t>
                  </w:r>
                  <w:r w:rsidRPr="00402645">
                    <w:rPr>
                      <w:rFonts w:eastAsia="Calibri" w:cstheme="minorHAnsi"/>
                      <w:b/>
                      <w:spacing w:val="-2"/>
                      <w:kern w:val="0"/>
                      <w:sz w:val="20"/>
                      <w:szCs w:val="20"/>
                      <w14:ligatures w14:val="none"/>
                    </w:rPr>
                    <w:t>Title:</w:t>
                  </w:r>
                </w:p>
              </w:tc>
              <w:tc>
                <w:tcPr>
                  <w:tcW w:w="2735" w:type="dxa"/>
                </w:tcPr>
                <w:p w14:paraId="3897468F" w14:textId="7178EB42" w:rsidR="00920DCD" w:rsidRPr="00402645" w:rsidRDefault="00DA3415" w:rsidP="00920DCD">
                  <w:pPr>
                    <w:widowControl w:val="0"/>
                    <w:autoSpaceDE w:val="0"/>
                    <w:autoSpaceDN w:val="0"/>
                    <w:spacing w:before="30" w:after="0" w:line="240" w:lineRule="auto"/>
                    <w:ind w:left="108" w:right="115"/>
                    <w:rPr>
                      <w:rFonts w:eastAsia="Calibri" w:cstheme="minorHAnsi"/>
                      <w:b/>
                      <w:kern w:val="0"/>
                      <w:sz w:val="20"/>
                      <w:szCs w:val="20"/>
                      <w14:ligatures w14:val="none"/>
                    </w:rPr>
                  </w:pPr>
                  <w:r w:rsidRPr="00402645">
                    <w:rPr>
                      <w:rFonts w:eastAsia="Calibri" w:cstheme="minorHAnsi"/>
                      <w:b/>
                      <w:kern w:val="0"/>
                      <w:sz w:val="20"/>
                      <w:szCs w:val="20"/>
                      <w14:ligatures w14:val="none"/>
                    </w:rPr>
                    <w:t>Lifeguard</w:t>
                  </w:r>
                </w:p>
              </w:tc>
              <w:tc>
                <w:tcPr>
                  <w:tcW w:w="1774" w:type="dxa"/>
                  <w:shd w:val="clear" w:color="auto" w:fill="F2F2F2"/>
                </w:tcPr>
                <w:p w14:paraId="1E7AA47B" w14:textId="1B74CD58" w:rsidR="00920DCD" w:rsidRPr="00402645" w:rsidRDefault="002801B1" w:rsidP="00920DCD">
                  <w:pPr>
                    <w:widowControl w:val="0"/>
                    <w:autoSpaceDE w:val="0"/>
                    <w:autoSpaceDN w:val="0"/>
                    <w:spacing w:before="1" w:after="0" w:line="240" w:lineRule="auto"/>
                    <w:ind w:left="107"/>
                    <w:rPr>
                      <w:rFonts w:eastAsia="Calibri" w:cstheme="minorHAnsi"/>
                      <w:b/>
                      <w:kern w:val="0"/>
                      <w:sz w:val="20"/>
                      <w:szCs w:val="20"/>
                      <w14:ligatures w14:val="none"/>
                    </w:rPr>
                  </w:pPr>
                  <w:r w:rsidRPr="00402645">
                    <w:rPr>
                      <w:rFonts w:eastAsia="Calibri" w:cstheme="minorHAnsi"/>
                      <w:b/>
                      <w:kern w:val="0"/>
                      <w:sz w:val="20"/>
                      <w:szCs w:val="20"/>
                      <w14:ligatures w14:val="none"/>
                    </w:rPr>
                    <w:t>Job Category</w:t>
                  </w:r>
                  <w:r w:rsidR="00920DCD" w:rsidRPr="00402645">
                    <w:rPr>
                      <w:rFonts w:eastAsia="Calibri" w:cstheme="minorHAnsi"/>
                      <w:b/>
                      <w:spacing w:val="-2"/>
                      <w:kern w:val="0"/>
                      <w:sz w:val="20"/>
                      <w:szCs w:val="20"/>
                      <w14:ligatures w14:val="none"/>
                    </w:rPr>
                    <w:t>:</w:t>
                  </w:r>
                </w:p>
              </w:tc>
              <w:tc>
                <w:tcPr>
                  <w:tcW w:w="2558" w:type="dxa"/>
                </w:tcPr>
                <w:p w14:paraId="6204D5ED" w14:textId="247453C1" w:rsidR="00920DCD" w:rsidRPr="00402645" w:rsidRDefault="002801B1" w:rsidP="00920DCD">
                  <w:pPr>
                    <w:widowControl w:val="0"/>
                    <w:autoSpaceDE w:val="0"/>
                    <w:autoSpaceDN w:val="0"/>
                    <w:spacing w:before="30" w:after="0" w:line="240" w:lineRule="auto"/>
                    <w:ind w:left="105"/>
                    <w:rPr>
                      <w:rFonts w:eastAsia="Calibri" w:cstheme="minorHAnsi"/>
                      <w:b/>
                      <w:kern w:val="0"/>
                      <w:sz w:val="20"/>
                      <w:szCs w:val="20"/>
                      <w14:ligatures w14:val="none"/>
                    </w:rPr>
                  </w:pPr>
                  <w:r w:rsidRPr="00402645">
                    <w:rPr>
                      <w:rFonts w:eastAsia="Calibri" w:cstheme="minorHAnsi"/>
                      <w:b/>
                      <w:spacing w:val="-5"/>
                      <w:kern w:val="0"/>
                      <w:sz w:val="20"/>
                      <w:szCs w:val="20"/>
                      <w14:ligatures w14:val="none"/>
                    </w:rPr>
                    <w:t>Aquatics</w:t>
                  </w:r>
                </w:p>
              </w:tc>
            </w:tr>
            <w:tr w:rsidR="00920DCD" w:rsidRPr="00402645" w14:paraId="3F41B3F1" w14:textId="77777777" w:rsidTr="00EB697A">
              <w:trPr>
                <w:trHeight w:val="321"/>
              </w:trPr>
              <w:tc>
                <w:tcPr>
                  <w:tcW w:w="2278" w:type="dxa"/>
                  <w:shd w:val="clear" w:color="auto" w:fill="F2F2F2"/>
                </w:tcPr>
                <w:p w14:paraId="203A39B5" w14:textId="77777777" w:rsidR="00920DCD" w:rsidRPr="00402645" w:rsidRDefault="00920DCD" w:rsidP="00920DCD">
                  <w:pPr>
                    <w:widowControl w:val="0"/>
                    <w:autoSpaceDE w:val="0"/>
                    <w:autoSpaceDN w:val="0"/>
                    <w:spacing w:after="0" w:line="243" w:lineRule="exact"/>
                    <w:ind w:left="107"/>
                    <w:rPr>
                      <w:rFonts w:eastAsia="Calibri" w:cstheme="minorHAnsi"/>
                      <w:b/>
                      <w:kern w:val="0"/>
                      <w:sz w:val="20"/>
                      <w:szCs w:val="20"/>
                      <w14:ligatures w14:val="none"/>
                    </w:rPr>
                  </w:pPr>
                  <w:r w:rsidRPr="00402645">
                    <w:rPr>
                      <w:rFonts w:eastAsia="Calibri" w:cstheme="minorHAnsi"/>
                      <w:b/>
                      <w:spacing w:val="-2"/>
                      <w:kern w:val="0"/>
                      <w:sz w:val="20"/>
                      <w:szCs w:val="20"/>
                      <w14:ligatures w14:val="none"/>
                    </w:rPr>
                    <w:t>Department/Group:</w:t>
                  </w:r>
                </w:p>
              </w:tc>
              <w:tc>
                <w:tcPr>
                  <w:tcW w:w="2735" w:type="dxa"/>
                </w:tcPr>
                <w:p w14:paraId="74C4A872" w14:textId="77777777" w:rsidR="00920DCD" w:rsidRPr="00402645" w:rsidRDefault="00920DCD" w:rsidP="00920DCD">
                  <w:pPr>
                    <w:widowControl w:val="0"/>
                    <w:autoSpaceDE w:val="0"/>
                    <w:autoSpaceDN w:val="0"/>
                    <w:spacing w:before="30" w:after="0" w:line="240" w:lineRule="auto"/>
                    <w:ind w:left="108"/>
                    <w:rPr>
                      <w:rFonts w:eastAsia="Calibri" w:cstheme="minorHAnsi"/>
                      <w:b/>
                      <w:kern w:val="0"/>
                      <w:sz w:val="20"/>
                      <w:szCs w:val="20"/>
                      <w14:ligatures w14:val="none"/>
                    </w:rPr>
                  </w:pPr>
                  <w:r w:rsidRPr="00402645">
                    <w:rPr>
                      <w:rFonts w:eastAsia="Calibri" w:cstheme="minorHAnsi"/>
                      <w:b/>
                      <w:spacing w:val="-2"/>
                      <w:kern w:val="0"/>
                      <w:sz w:val="20"/>
                      <w:szCs w:val="20"/>
                      <w14:ligatures w14:val="none"/>
                    </w:rPr>
                    <w:t>ESPRCC</w:t>
                  </w:r>
                </w:p>
              </w:tc>
              <w:tc>
                <w:tcPr>
                  <w:tcW w:w="1774" w:type="dxa"/>
                  <w:shd w:val="clear" w:color="auto" w:fill="F2F2F2"/>
                </w:tcPr>
                <w:p w14:paraId="377F197F" w14:textId="77777777" w:rsidR="00920DCD" w:rsidRPr="00402645" w:rsidRDefault="00920DCD" w:rsidP="00920DCD">
                  <w:pPr>
                    <w:widowControl w:val="0"/>
                    <w:autoSpaceDE w:val="0"/>
                    <w:autoSpaceDN w:val="0"/>
                    <w:spacing w:after="0" w:line="243" w:lineRule="exact"/>
                    <w:ind w:left="107"/>
                    <w:rPr>
                      <w:rFonts w:eastAsia="Calibri" w:cstheme="minorHAnsi"/>
                      <w:b/>
                      <w:kern w:val="0"/>
                      <w:sz w:val="20"/>
                      <w:szCs w:val="20"/>
                      <w14:ligatures w14:val="none"/>
                    </w:rPr>
                  </w:pPr>
                  <w:r w:rsidRPr="00402645">
                    <w:rPr>
                      <w:rFonts w:eastAsia="Calibri" w:cstheme="minorHAnsi"/>
                      <w:b/>
                      <w:spacing w:val="-2"/>
                      <w:kern w:val="0"/>
                      <w:sz w:val="20"/>
                      <w:szCs w:val="20"/>
                      <w14:ligatures w14:val="none"/>
                    </w:rPr>
                    <w:t>Supervisor:</w:t>
                  </w:r>
                </w:p>
              </w:tc>
              <w:tc>
                <w:tcPr>
                  <w:tcW w:w="2558" w:type="dxa"/>
                </w:tcPr>
                <w:p w14:paraId="2201EF2F" w14:textId="4D0488D7" w:rsidR="00920DCD" w:rsidRPr="00402645" w:rsidRDefault="00985C3A" w:rsidP="00920DCD">
                  <w:pPr>
                    <w:widowControl w:val="0"/>
                    <w:autoSpaceDE w:val="0"/>
                    <w:autoSpaceDN w:val="0"/>
                    <w:spacing w:before="30" w:after="0" w:line="240" w:lineRule="auto"/>
                    <w:ind w:left="105"/>
                    <w:rPr>
                      <w:rFonts w:eastAsia="Calibri" w:cstheme="minorHAnsi"/>
                      <w:b/>
                      <w:kern w:val="0"/>
                      <w:sz w:val="20"/>
                      <w:szCs w:val="20"/>
                      <w14:ligatures w14:val="none"/>
                    </w:rPr>
                  </w:pPr>
                  <w:r w:rsidRPr="00402645">
                    <w:rPr>
                      <w:rFonts w:eastAsia="Calibri" w:cstheme="minorHAnsi"/>
                      <w:b/>
                      <w:kern w:val="0"/>
                      <w:sz w:val="20"/>
                      <w:szCs w:val="20"/>
                      <w14:ligatures w14:val="none"/>
                    </w:rPr>
                    <w:t xml:space="preserve">Aquatics </w:t>
                  </w:r>
                  <w:r w:rsidR="00EC683D" w:rsidRPr="00402645">
                    <w:rPr>
                      <w:rFonts w:eastAsia="Calibri" w:cstheme="minorHAnsi"/>
                      <w:b/>
                      <w:kern w:val="0"/>
                      <w:sz w:val="20"/>
                      <w:szCs w:val="20"/>
                      <w14:ligatures w14:val="none"/>
                    </w:rPr>
                    <w:t>Manager</w:t>
                  </w:r>
                </w:p>
              </w:tc>
            </w:tr>
            <w:tr w:rsidR="00920DCD" w:rsidRPr="00402645" w14:paraId="1E261678" w14:textId="77777777" w:rsidTr="00EB697A">
              <w:trPr>
                <w:trHeight w:val="324"/>
              </w:trPr>
              <w:tc>
                <w:tcPr>
                  <w:tcW w:w="2278" w:type="dxa"/>
                  <w:shd w:val="clear" w:color="auto" w:fill="F2F2F2"/>
                </w:tcPr>
                <w:p w14:paraId="56A10488" w14:textId="77777777" w:rsidR="00920DCD" w:rsidRPr="00402645" w:rsidRDefault="00920DCD" w:rsidP="00920DCD">
                  <w:pPr>
                    <w:widowControl w:val="0"/>
                    <w:autoSpaceDE w:val="0"/>
                    <w:autoSpaceDN w:val="0"/>
                    <w:spacing w:before="1" w:after="0" w:line="240" w:lineRule="auto"/>
                    <w:ind w:left="107"/>
                    <w:rPr>
                      <w:rFonts w:eastAsia="Calibri" w:cstheme="minorHAnsi"/>
                      <w:b/>
                      <w:kern w:val="0"/>
                      <w:sz w:val="20"/>
                      <w:szCs w:val="20"/>
                      <w14:ligatures w14:val="none"/>
                    </w:rPr>
                  </w:pPr>
                  <w:r w:rsidRPr="00402645">
                    <w:rPr>
                      <w:rFonts w:eastAsia="Calibri" w:cstheme="minorHAnsi"/>
                      <w:b/>
                      <w:spacing w:val="-2"/>
                      <w:kern w:val="0"/>
                      <w:sz w:val="20"/>
                      <w:szCs w:val="20"/>
                      <w14:ligatures w14:val="none"/>
                    </w:rPr>
                    <w:t>Location:</w:t>
                  </w:r>
                </w:p>
              </w:tc>
              <w:tc>
                <w:tcPr>
                  <w:tcW w:w="2735" w:type="dxa"/>
                </w:tcPr>
                <w:p w14:paraId="7A37C964" w14:textId="77777777" w:rsidR="00920DCD" w:rsidRPr="00402645" w:rsidRDefault="00920DCD" w:rsidP="00920DCD">
                  <w:pPr>
                    <w:widowControl w:val="0"/>
                    <w:autoSpaceDE w:val="0"/>
                    <w:autoSpaceDN w:val="0"/>
                    <w:spacing w:before="32" w:after="0" w:line="240" w:lineRule="auto"/>
                    <w:ind w:left="108"/>
                    <w:rPr>
                      <w:rFonts w:eastAsia="Calibri" w:cstheme="minorHAnsi"/>
                      <w:b/>
                      <w:kern w:val="0"/>
                      <w:sz w:val="20"/>
                      <w:szCs w:val="20"/>
                      <w14:ligatures w14:val="none"/>
                    </w:rPr>
                  </w:pPr>
                  <w:r w:rsidRPr="00402645">
                    <w:rPr>
                      <w:rFonts w:eastAsia="Calibri" w:cstheme="minorHAnsi"/>
                      <w:b/>
                      <w:kern w:val="0"/>
                      <w:sz w:val="20"/>
                      <w:szCs w:val="20"/>
                      <w14:ligatures w14:val="none"/>
                    </w:rPr>
                    <w:t>ES</w:t>
                  </w:r>
                  <w:r w:rsidRPr="00402645">
                    <w:rPr>
                      <w:rFonts w:eastAsia="Calibri" w:cstheme="minorHAnsi"/>
                      <w:b/>
                      <w:spacing w:val="-7"/>
                      <w:kern w:val="0"/>
                      <w:sz w:val="20"/>
                      <w:szCs w:val="20"/>
                      <w14:ligatures w14:val="none"/>
                    </w:rPr>
                    <w:t xml:space="preserve"> </w:t>
                  </w:r>
                  <w:r w:rsidRPr="00402645">
                    <w:rPr>
                      <w:rFonts w:eastAsia="Calibri" w:cstheme="minorHAnsi"/>
                      <w:b/>
                      <w:kern w:val="0"/>
                      <w:sz w:val="20"/>
                      <w:szCs w:val="20"/>
                      <w14:ligatures w14:val="none"/>
                    </w:rPr>
                    <w:t>Community</w:t>
                  </w:r>
                  <w:r w:rsidRPr="00402645">
                    <w:rPr>
                      <w:rFonts w:eastAsia="Calibri" w:cstheme="minorHAnsi"/>
                      <w:b/>
                      <w:spacing w:val="-4"/>
                      <w:kern w:val="0"/>
                      <w:sz w:val="20"/>
                      <w:szCs w:val="20"/>
                      <w14:ligatures w14:val="none"/>
                    </w:rPr>
                    <w:t xml:space="preserve"> </w:t>
                  </w:r>
                  <w:r w:rsidRPr="00402645">
                    <w:rPr>
                      <w:rFonts w:eastAsia="Calibri" w:cstheme="minorHAnsi"/>
                      <w:b/>
                      <w:spacing w:val="-2"/>
                      <w:kern w:val="0"/>
                      <w:sz w:val="20"/>
                      <w:szCs w:val="20"/>
                      <w14:ligatures w14:val="none"/>
                    </w:rPr>
                    <w:t>Center</w:t>
                  </w:r>
                </w:p>
              </w:tc>
              <w:tc>
                <w:tcPr>
                  <w:tcW w:w="1774" w:type="dxa"/>
                  <w:shd w:val="clear" w:color="auto" w:fill="F2F2F2"/>
                </w:tcPr>
                <w:p w14:paraId="4936086C" w14:textId="77777777" w:rsidR="00920DCD" w:rsidRPr="00402645" w:rsidRDefault="00920DCD" w:rsidP="00920DCD">
                  <w:pPr>
                    <w:widowControl w:val="0"/>
                    <w:autoSpaceDE w:val="0"/>
                    <w:autoSpaceDN w:val="0"/>
                    <w:spacing w:before="1" w:after="0" w:line="240" w:lineRule="auto"/>
                    <w:ind w:left="107"/>
                    <w:rPr>
                      <w:rFonts w:eastAsia="Calibri" w:cstheme="minorHAnsi"/>
                      <w:b/>
                      <w:kern w:val="0"/>
                      <w:sz w:val="20"/>
                      <w:szCs w:val="20"/>
                      <w14:ligatures w14:val="none"/>
                    </w:rPr>
                  </w:pPr>
                  <w:r w:rsidRPr="00402645">
                    <w:rPr>
                      <w:rFonts w:eastAsia="Calibri" w:cstheme="minorHAnsi"/>
                      <w:b/>
                      <w:kern w:val="0"/>
                      <w:sz w:val="20"/>
                      <w:szCs w:val="20"/>
                      <w14:ligatures w14:val="none"/>
                    </w:rPr>
                    <w:t>Date</w:t>
                  </w:r>
                  <w:r w:rsidRPr="00402645">
                    <w:rPr>
                      <w:rFonts w:eastAsia="Calibri" w:cstheme="minorHAnsi"/>
                      <w:b/>
                      <w:spacing w:val="-3"/>
                      <w:kern w:val="0"/>
                      <w:sz w:val="20"/>
                      <w:szCs w:val="20"/>
                      <w14:ligatures w14:val="none"/>
                    </w:rPr>
                    <w:t xml:space="preserve"> </w:t>
                  </w:r>
                  <w:r w:rsidRPr="00402645">
                    <w:rPr>
                      <w:rFonts w:eastAsia="Calibri" w:cstheme="minorHAnsi"/>
                      <w:b/>
                      <w:spacing w:val="-2"/>
                      <w:kern w:val="0"/>
                      <w:sz w:val="20"/>
                      <w:szCs w:val="20"/>
                      <w14:ligatures w14:val="none"/>
                    </w:rPr>
                    <w:t>Closing</w:t>
                  </w:r>
                </w:p>
              </w:tc>
              <w:tc>
                <w:tcPr>
                  <w:tcW w:w="2558" w:type="dxa"/>
                </w:tcPr>
                <w:p w14:paraId="38EE0441" w14:textId="77777777" w:rsidR="00920DCD" w:rsidRPr="00402645" w:rsidRDefault="00920DCD" w:rsidP="00920DCD">
                  <w:pPr>
                    <w:widowControl w:val="0"/>
                    <w:autoSpaceDE w:val="0"/>
                    <w:autoSpaceDN w:val="0"/>
                    <w:spacing w:before="32" w:after="0" w:line="240" w:lineRule="auto"/>
                    <w:ind w:left="105"/>
                    <w:rPr>
                      <w:rFonts w:eastAsia="Calibri" w:cstheme="minorHAnsi"/>
                      <w:b/>
                      <w:kern w:val="0"/>
                      <w:sz w:val="20"/>
                      <w:szCs w:val="20"/>
                      <w14:ligatures w14:val="none"/>
                    </w:rPr>
                  </w:pPr>
                  <w:r w:rsidRPr="00402645">
                    <w:rPr>
                      <w:rFonts w:eastAsia="Calibri" w:cstheme="minorHAnsi"/>
                      <w:b/>
                      <w:kern w:val="0"/>
                      <w:sz w:val="20"/>
                      <w:szCs w:val="20"/>
                      <w14:ligatures w14:val="none"/>
                    </w:rPr>
                    <w:t>Open</w:t>
                  </w:r>
                  <w:r w:rsidRPr="00402645">
                    <w:rPr>
                      <w:rFonts w:eastAsia="Calibri" w:cstheme="minorHAnsi"/>
                      <w:b/>
                      <w:spacing w:val="-2"/>
                      <w:kern w:val="0"/>
                      <w:sz w:val="20"/>
                      <w:szCs w:val="20"/>
                      <w14:ligatures w14:val="none"/>
                    </w:rPr>
                    <w:t xml:space="preserve"> </w:t>
                  </w:r>
                  <w:r w:rsidRPr="00402645">
                    <w:rPr>
                      <w:rFonts w:eastAsia="Calibri" w:cstheme="minorHAnsi"/>
                      <w:b/>
                      <w:kern w:val="0"/>
                      <w:sz w:val="20"/>
                      <w:szCs w:val="20"/>
                      <w14:ligatures w14:val="none"/>
                    </w:rPr>
                    <w:t>until</w:t>
                  </w:r>
                  <w:r w:rsidRPr="00402645">
                    <w:rPr>
                      <w:rFonts w:eastAsia="Calibri" w:cstheme="minorHAnsi"/>
                      <w:b/>
                      <w:spacing w:val="-4"/>
                      <w:kern w:val="0"/>
                      <w:sz w:val="20"/>
                      <w:szCs w:val="20"/>
                      <w14:ligatures w14:val="none"/>
                    </w:rPr>
                    <w:t xml:space="preserve"> </w:t>
                  </w:r>
                  <w:r w:rsidRPr="00402645">
                    <w:rPr>
                      <w:rFonts w:eastAsia="Calibri" w:cstheme="minorHAnsi"/>
                      <w:b/>
                      <w:spacing w:val="-2"/>
                      <w:kern w:val="0"/>
                      <w:sz w:val="20"/>
                      <w:szCs w:val="20"/>
                      <w14:ligatures w14:val="none"/>
                    </w:rPr>
                    <w:t>filled</w:t>
                  </w:r>
                </w:p>
              </w:tc>
            </w:tr>
            <w:tr w:rsidR="00920DCD" w:rsidRPr="00402645" w14:paraId="55250966" w14:textId="77777777" w:rsidTr="00EB697A">
              <w:trPr>
                <w:trHeight w:val="616"/>
              </w:trPr>
              <w:tc>
                <w:tcPr>
                  <w:tcW w:w="2278" w:type="dxa"/>
                  <w:shd w:val="clear" w:color="auto" w:fill="F2F2F2"/>
                </w:tcPr>
                <w:p w14:paraId="3638BFCD" w14:textId="77777777" w:rsidR="00920DCD" w:rsidRPr="00402645" w:rsidRDefault="00920DCD" w:rsidP="00920DCD">
                  <w:pPr>
                    <w:widowControl w:val="0"/>
                    <w:autoSpaceDE w:val="0"/>
                    <w:autoSpaceDN w:val="0"/>
                    <w:spacing w:before="1" w:after="0" w:line="240" w:lineRule="auto"/>
                    <w:ind w:left="107"/>
                    <w:rPr>
                      <w:rFonts w:eastAsia="Calibri" w:cstheme="minorHAnsi"/>
                      <w:b/>
                      <w:kern w:val="0"/>
                      <w:sz w:val="20"/>
                      <w:szCs w:val="20"/>
                      <w14:ligatures w14:val="none"/>
                    </w:rPr>
                  </w:pPr>
                  <w:r w:rsidRPr="00402645">
                    <w:rPr>
                      <w:rFonts w:eastAsia="Calibri" w:cstheme="minorHAnsi"/>
                      <w:b/>
                      <w:kern w:val="0"/>
                      <w:sz w:val="20"/>
                      <w:szCs w:val="20"/>
                      <w14:ligatures w14:val="none"/>
                    </w:rPr>
                    <w:t>Level/Salary</w:t>
                  </w:r>
                  <w:r w:rsidRPr="00402645">
                    <w:rPr>
                      <w:rFonts w:eastAsia="Calibri" w:cstheme="minorHAnsi"/>
                      <w:b/>
                      <w:spacing w:val="-11"/>
                      <w:kern w:val="0"/>
                      <w:sz w:val="20"/>
                      <w:szCs w:val="20"/>
                      <w14:ligatures w14:val="none"/>
                    </w:rPr>
                    <w:t xml:space="preserve"> </w:t>
                  </w:r>
                  <w:r w:rsidRPr="00402645">
                    <w:rPr>
                      <w:rFonts w:eastAsia="Calibri" w:cstheme="minorHAnsi"/>
                      <w:b/>
                      <w:spacing w:val="-2"/>
                      <w:kern w:val="0"/>
                      <w:sz w:val="20"/>
                      <w:szCs w:val="20"/>
                      <w14:ligatures w14:val="none"/>
                    </w:rPr>
                    <w:t>Range:</w:t>
                  </w:r>
                </w:p>
              </w:tc>
              <w:tc>
                <w:tcPr>
                  <w:tcW w:w="2735" w:type="dxa"/>
                </w:tcPr>
                <w:p w14:paraId="4DB0166A" w14:textId="77777777" w:rsidR="005B3099" w:rsidRPr="00402645" w:rsidRDefault="005B3099" w:rsidP="001E249A">
                  <w:pPr>
                    <w:widowControl w:val="0"/>
                    <w:autoSpaceDE w:val="0"/>
                    <w:autoSpaceDN w:val="0"/>
                    <w:spacing w:before="32" w:after="0" w:line="240" w:lineRule="auto"/>
                    <w:ind w:left="108"/>
                    <w:rPr>
                      <w:rFonts w:eastAsia="Calibri" w:cstheme="minorHAnsi"/>
                      <w:b/>
                      <w:kern w:val="0"/>
                      <w:sz w:val="20"/>
                      <w:szCs w:val="20"/>
                      <w14:ligatures w14:val="none"/>
                    </w:rPr>
                  </w:pPr>
                  <w:r w:rsidRPr="00402645">
                    <w:rPr>
                      <w:rFonts w:eastAsia="Calibri" w:cstheme="minorHAnsi"/>
                      <w:b/>
                      <w:kern w:val="0"/>
                      <w:sz w:val="20"/>
                      <w:szCs w:val="20"/>
                      <w14:ligatures w14:val="none"/>
                    </w:rPr>
                    <w:t>A</w:t>
                  </w:r>
                </w:p>
                <w:p w14:paraId="6B4C22AC" w14:textId="7C9A6533" w:rsidR="00920DCD" w:rsidRPr="00402645" w:rsidRDefault="00580B3A" w:rsidP="001E249A">
                  <w:pPr>
                    <w:widowControl w:val="0"/>
                    <w:autoSpaceDE w:val="0"/>
                    <w:autoSpaceDN w:val="0"/>
                    <w:spacing w:before="32" w:after="0" w:line="240" w:lineRule="auto"/>
                    <w:ind w:left="108"/>
                    <w:rPr>
                      <w:rFonts w:eastAsia="Calibri" w:cstheme="minorHAnsi"/>
                      <w:b/>
                      <w:kern w:val="0"/>
                      <w:sz w:val="20"/>
                      <w:szCs w:val="20"/>
                      <w14:ligatures w14:val="none"/>
                    </w:rPr>
                  </w:pPr>
                  <w:r w:rsidRPr="00402645">
                    <w:rPr>
                      <w:rFonts w:eastAsia="Calibri" w:cstheme="minorHAnsi"/>
                      <w:b/>
                      <w:spacing w:val="-2"/>
                      <w:kern w:val="0"/>
                      <w:sz w:val="20"/>
                      <w:szCs w:val="20"/>
                      <w14:ligatures w14:val="none"/>
                    </w:rPr>
                    <w:t xml:space="preserve">Starting at </w:t>
                  </w:r>
                  <w:r w:rsidR="00920DCD" w:rsidRPr="00402645">
                    <w:rPr>
                      <w:rFonts w:eastAsia="Calibri" w:cstheme="minorHAnsi"/>
                      <w:b/>
                      <w:spacing w:val="-2"/>
                      <w:kern w:val="0"/>
                      <w:sz w:val="20"/>
                      <w:szCs w:val="20"/>
                      <w14:ligatures w14:val="none"/>
                    </w:rPr>
                    <w:t>$</w:t>
                  </w:r>
                  <w:r w:rsidR="000614B2" w:rsidRPr="00402645">
                    <w:rPr>
                      <w:rFonts w:eastAsia="Calibri" w:cstheme="minorHAnsi"/>
                      <w:b/>
                      <w:spacing w:val="-2"/>
                      <w:kern w:val="0"/>
                      <w:sz w:val="20"/>
                      <w:szCs w:val="20"/>
                      <w14:ligatures w14:val="none"/>
                    </w:rPr>
                    <w:t>13.</w:t>
                  </w:r>
                  <w:r w:rsidR="003A5C72" w:rsidRPr="00402645">
                    <w:rPr>
                      <w:rFonts w:eastAsia="Calibri" w:cstheme="minorHAnsi"/>
                      <w:b/>
                      <w:spacing w:val="-2"/>
                      <w:kern w:val="0"/>
                      <w:sz w:val="20"/>
                      <w:szCs w:val="20"/>
                      <w14:ligatures w14:val="none"/>
                    </w:rPr>
                    <w:t>7</w:t>
                  </w:r>
                  <w:r w:rsidR="000614B2" w:rsidRPr="00402645">
                    <w:rPr>
                      <w:rFonts w:eastAsia="Calibri" w:cstheme="minorHAnsi"/>
                      <w:b/>
                      <w:spacing w:val="-2"/>
                      <w:kern w:val="0"/>
                      <w:sz w:val="20"/>
                      <w:szCs w:val="20"/>
                      <w14:ligatures w14:val="none"/>
                    </w:rPr>
                    <w:t>5</w:t>
                  </w:r>
                  <w:r w:rsidR="001E249A" w:rsidRPr="00402645">
                    <w:rPr>
                      <w:rFonts w:eastAsia="Calibri" w:cstheme="minorHAnsi"/>
                      <w:b/>
                      <w:spacing w:val="-2"/>
                      <w:kern w:val="0"/>
                      <w:sz w:val="20"/>
                      <w:szCs w:val="20"/>
                      <w14:ligatures w14:val="none"/>
                    </w:rPr>
                    <w:t>/hour</w:t>
                  </w:r>
                </w:p>
              </w:tc>
              <w:tc>
                <w:tcPr>
                  <w:tcW w:w="1774" w:type="dxa"/>
                  <w:shd w:val="clear" w:color="auto" w:fill="F2F2F2"/>
                </w:tcPr>
                <w:p w14:paraId="62DAFFA4" w14:textId="77777777" w:rsidR="00920DCD" w:rsidRPr="00402645" w:rsidRDefault="00920DCD" w:rsidP="00920DCD">
                  <w:pPr>
                    <w:widowControl w:val="0"/>
                    <w:autoSpaceDE w:val="0"/>
                    <w:autoSpaceDN w:val="0"/>
                    <w:spacing w:before="1" w:after="0" w:line="240" w:lineRule="auto"/>
                    <w:ind w:left="107"/>
                    <w:rPr>
                      <w:rFonts w:eastAsia="Calibri" w:cstheme="minorHAnsi"/>
                      <w:b/>
                      <w:kern w:val="0"/>
                      <w:sz w:val="20"/>
                      <w:szCs w:val="20"/>
                      <w14:ligatures w14:val="none"/>
                    </w:rPr>
                  </w:pPr>
                  <w:r w:rsidRPr="00402645">
                    <w:rPr>
                      <w:rFonts w:eastAsia="Calibri" w:cstheme="minorHAnsi"/>
                      <w:b/>
                      <w:kern w:val="0"/>
                      <w:sz w:val="20"/>
                      <w:szCs w:val="20"/>
                      <w14:ligatures w14:val="none"/>
                    </w:rPr>
                    <w:t>Position</w:t>
                  </w:r>
                  <w:r w:rsidRPr="00402645">
                    <w:rPr>
                      <w:rFonts w:eastAsia="Calibri" w:cstheme="minorHAnsi"/>
                      <w:b/>
                      <w:spacing w:val="-7"/>
                      <w:kern w:val="0"/>
                      <w:sz w:val="20"/>
                      <w:szCs w:val="20"/>
                      <w14:ligatures w14:val="none"/>
                    </w:rPr>
                    <w:t xml:space="preserve"> </w:t>
                  </w:r>
                  <w:r w:rsidRPr="00402645">
                    <w:rPr>
                      <w:rFonts w:eastAsia="Calibri" w:cstheme="minorHAnsi"/>
                      <w:b/>
                      <w:spacing w:val="-2"/>
                      <w:kern w:val="0"/>
                      <w:sz w:val="20"/>
                      <w:szCs w:val="20"/>
                      <w14:ligatures w14:val="none"/>
                    </w:rPr>
                    <w:t>Type:</w:t>
                  </w:r>
                </w:p>
              </w:tc>
              <w:tc>
                <w:tcPr>
                  <w:tcW w:w="2558" w:type="dxa"/>
                </w:tcPr>
                <w:p w14:paraId="170C7D06" w14:textId="4AE3010A" w:rsidR="00920DCD" w:rsidRPr="00402645" w:rsidRDefault="00920DCD" w:rsidP="001E249A">
                  <w:pPr>
                    <w:widowControl w:val="0"/>
                    <w:autoSpaceDE w:val="0"/>
                    <w:autoSpaceDN w:val="0"/>
                    <w:spacing w:before="32" w:after="0" w:line="240" w:lineRule="auto"/>
                    <w:ind w:left="105"/>
                    <w:rPr>
                      <w:rFonts w:eastAsia="Calibri" w:cstheme="minorHAnsi"/>
                      <w:b/>
                      <w:kern w:val="0"/>
                      <w:sz w:val="20"/>
                      <w:szCs w:val="20"/>
                      <w14:ligatures w14:val="none"/>
                    </w:rPr>
                  </w:pPr>
                  <w:r w:rsidRPr="00402645">
                    <w:rPr>
                      <w:rFonts w:eastAsia="Calibri" w:cstheme="minorHAnsi"/>
                      <w:b/>
                      <w:kern w:val="0"/>
                      <w:sz w:val="20"/>
                      <w:szCs w:val="20"/>
                      <w14:ligatures w14:val="none"/>
                    </w:rPr>
                    <w:t>Part-time</w:t>
                  </w:r>
                </w:p>
              </w:tc>
            </w:tr>
          </w:tbl>
          <w:p w14:paraId="0B165643" w14:textId="485DEBC1" w:rsidR="00402645" w:rsidRPr="00402645" w:rsidRDefault="00402645" w:rsidP="00402645">
            <w:pPr>
              <w:spacing w:before="100" w:beforeAutospacing="1" w:after="100" w:afterAutospacing="1" w:line="240" w:lineRule="auto"/>
              <w:ind w:left="225" w:right="121"/>
              <w:rPr>
                <w:rFonts w:eastAsia="Times New Roman" w:cstheme="minorHAnsi"/>
                <w:kern w:val="0"/>
                <w:sz w:val="20"/>
                <w:szCs w:val="20"/>
                <w14:ligatures w14:val="none"/>
              </w:rPr>
            </w:pPr>
            <w:r w:rsidRPr="00402645">
              <w:rPr>
                <w:rFonts w:eastAsia="Times New Roman" w:cstheme="minorHAnsi"/>
                <w:kern w:val="0"/>
                <w:sz w:val="20"/>
                <w:szCs w:val="20"/>
                <w14:ligatures w14:val="none"/>
              </w:rPr>
              <w:t>Do you think saving lives is a great way to get a tan? As a Lifeguard, you’ll be in charge of keeping the water safe while looking cooler than a polar bear in a snowstorm. Your superhuman focus and lightning-fast reflexes will make sure that no cannonball goes unchallenged, and no pool noodle goes unprotected.</w:t>
            </w:r>
          </w:p>
          <w:p w14:paraId="72F7FA50" w14:textId="77777777" w:rsidR="00402645" w:rsidRPr="00402645" w:rsidRDefault="00402645" w:rsidP="00402645">
            <w:pPr>
              <w:spacing w:before="100" w:beforeAutospacing="1" w:after="100" w:afterAutospacing="1" w:line="240" w:lineRule="auto"/>
              <w:ind w:left="225"/>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Key Responsibilities:</w:t>
            </w:r>
          </w:p>
          <w:p w14:paraId="2E4AD530" w14:textId="56FA4DAD" w:rsidR="00402645" w:rsidRPr="00402645" w:rsidRDefault="0055798D"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Pr>
                <w:rFonts w:eastAsia="Times New Roman" w:cstheme="minorHAnsi"/>
                <w:b/>
                <w:bCs/>
                <w:kern w:val="0"/>
                <w:sz w:val="20"/>
                <w:szCs w:val="20"/>
                <w14:ligatures w14:val="none"/>
              </w:rPr>
              <w:t>Water Hawk</w:t>
            </w:r>
            <w:r w:rsidR="00402645" w:rsidRPr="00402645">
              <w:rPr>
                <w:rFonts w:eastAsia="Times New Roman" w:cstheme="minorHAnsi"/>
                <w:b/>
                <w:bCs/>
                <w:kern w:val="0"/>
                <w:sz w:val="20"/>
                <w:szCs w:val="20"/>
                <w14:ligatures w14:val="none"/>
              </w:rPr>
              <w:t>:</w:t>
            </w:r>
            <w:r w:rsidR="00402645" w:rsidRPr="00402645">
              <w:rPr>
                <w:rFonts w:eastAsia="Times New Roman" w:cstheme="minorHAnsi"/>
                <w:kern w:val="0"/>
                <w:sz w:val="20"/>
                <w:szCs w:val="20"/>
                <w14:ligatures w14:val="none"/>
              </w:rPr>
              <w:t xml:space="preserve"> You’ll stand watch over the pool like a hawk with sunglasses. Your eyes will be trained to spot suspicious</w:t>
            </w:r>
            <w:r>
              <w:rPr>
                <w:rFonts w:eastAsia="Times New Roman" w:cstheme="minorHAnsi"/>
                <w:kern w:val="0"/>
                <w:sz w:val="20"/>
                <w:szCs w:val="20"/>
                <w14:ligatures w14:val="none"/>
              </w:rPr>
              <w:t xml:space="preserve">/dangerous </w:t>
            </w:r>
            <w:r w:rsidR="00402645" w:rsidRPr="00402645">
              <w:rPr>
                <w:rFonts w:eastAsia="Times New Roman" w:cstheme="minorHAnsi"/>
                <w:kern w:val="0"/>
                <w:sz w:val="20"/>
                <w:szCs w:val="20"/>
                <w14:ligatures w14:val="none"/>
              </w:rPr>
              <w:t xml:space="preserve">activities, such as diving contests, impromptu pool races, or someone </w:t>
            </w:r>
            <w:r>
              <w:rPr>
                <w:rFonts w:eastAsia="Times New Roman" w:cstheme="minorHAnsi"/>
                <w:kern w:val="0"/>
                <w:sz w:val="20"/>
                <w:szCs w:val="20"/>
                <w14:ligatures w14:val="none"/>
              </w:rPr>
              <w:t>making</w:t>
            </w:r>
            <w:r w:rsidR="00402645" w:rsidRPr="00402645">
              <w:rPr>
                <w:rFonts w:eastAsia="Times New Roman" w:cstheme="minorHAnsi"/>
                <w:kern w:val="0"/>
                <w:sz w:val="20"/>
                <w:szCs w:val="20"/>
                <w14:ligatures w14:val="none"/>
              </w:rPr>
              <w:t xml:space="preserve"> a "cool" splash by pretending they didn’t just trip on the edge.</w:t>
            </w:r>
          </w:p>
          <w:p w14:paraId="07E14B50" w14:textId="34F091BF"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Rescue Champion:</w:t>
            </w:r>
            <w:r w:rsidRPr="00402645">
              <w:rPr>
                <w:rFonts w:eastAsia="Times New Roman" w:cstheme="minorHAnsi"/>
                <w:kern w:val="0"/>
                <w:sz w:val="20"/>
                <w:szCs w:val="20"/>
                <w14:ligatures w14:val="none"/>
              </w:rPr>
              <w:t xml:space="preserve"> At any moment, you could be called to action, whether it’s saving a swimmer in distress</w:t>
            </w:r>
            <w:r w:rsidR="00E27B6F">
              <w:rPr>
                <w:rFonts w:eastAsia="Times New Roman" w:cstheme="minorHAnsi"/>
                <w:kern w:val="0"/>
                <w:sz w:val="20"/>
                <w:szCs w:val="20"/>
                <w14:ligatures w14:val="none"/>
              </w:rPr>
              <w:t xml:space="preserve"> </w:t>
            </w:r>
            <w:r w:rsidRPr="00402645">
              <w:rPr>
                <w:rFonts w:eastAsia="Times New Roman" w:cstheme="minorHAnsi"/>
                <w:kern w:val="0"/>
                <w:sz w:val="20"/>
                <w:szCs w:val="20"/>
                <w14:ligatures w14:val="none"/>
              </w:rPr>
              <w:t xml:space="preserve">or ensuring no one steals the last pool noodle. You’re basically </w:t>
            </w:r>
            <w:proofErr w:type="spellStart"/>
            <w:r w:rsidRPr="00402645">
              <w:rPr>
                <w:rFonts w:eastAsia="Times New Roman" w:cstheme="minorHAnsi"/>
                <w:kern w:val="0"/>
                <w:sz w:val="20"/>
                <w:szCs w:val="20"/>
                <w14:ligatures w14:val="none"/>
              </w:rPr>
              <w:t>Aquaman</w:t>
            </w:r>
            <w:proofErr w:type="spellEnd"/>
            <w:r w:rsidRPr="00402645">
              <w:rPr>
                <w:rFonts w:eastAsia="Times New Roman" w:cstheme="minorHAnsi"/>
                <w:kern w:val="0"/>
                <w:sz w:val="20"/>
                <w:szCs w:val="20"/>
                <w14:ligatures w14:val="none"/>
              </w:rPr>
              <w:t xml:space="preserve"> without the trident.</w:t>
            </w:r>
          </w:p>
          <w:p w14:paraId="6912EA5E" w14:textId="65EE3E62"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Whistle</w:t>
            </w:r>
            <w:r w:rsidR="00E27B6F">
              <w:rPr>
                <w:rFonts w:eastAsia="Times New Roman" w:cstheme="minorHAnsi"/>
                <w:b/>
                <w:bCs/>
                <w:kern w:val="0"/>
                <w:sz w:val="20"/>
                <w:szCs w:val="20"/>
                <w14:ligatures w14:val="none"/>
              </w:rPr>
              <w:t xml:space="preserve"> Warrior</w:t>
            </w:r>
            <w:r w:rsidRPr="00402645">
              <w:rPr>
                <w:rFonts w:eastAsia="Times New Roman" w:cstheme="minorHAnsi"/>
                <w:b/>
                <w:bCs/>
                <w:kern w:val="0"/>
                <w:sz w:val="20"/>
                <w:szCs w:val="20"/>
                <w14:ligatures w14:val="none"/>
              </w:rPr>
              <w:t>:</w:t>
            </w:r>
            <w:r w:rsidRPr="00402645">
              <w:rPr>
                <w:rFonts w:eastAsia="Times New Roman" w:cstheme="minorHAnsi"/>
                <w:kern w:val="0"/>
                <w:sz w:val="20"/>
                <w:szCs w:val="20"/>
                <w14:ligatures w14:val="none"/>
              </w:rPr>
              <w:t xml:space="preserve"> You’ll develop the power to clear a crowd with a single </w:t>
            </w:r>
            <w:r w:rsidR="00E27B6F" w:rsidRPr="00E27B6F">
              <w:rPr>
                <w:rFonts w:eastAsia="Times New Roman" w:cstheme="minorHAnsi"/>
                <w:kern w:val="0"/>
                <w:sz w:val="20"/>
                <w:szCs w:val="20"/>
                <w14:ligatures w14:val="none"/>
              </w:rPr>
              <w:t>sound</w:t>
            </w:r>
            <w:r w:rsidRPr="00402645">
              <w:rPr>
                <w:rFonts w:eastAsia="Times New Roman" w:cstheme="minorHAnsi"/>
                <w:kern w:val="0"/>
                <w:sz w:val="20"/>
                <w:szCs w:val="20"/>
                <w14:ligatures w14:val="none"/>
              </w:rPr>
              <w:t>. Use your whistle wisely—it’s a tool of power and judgment. Too much whistle, and you’ll be known as the “Whistle Dictator.” Too little, and we’ll have pool chaos. It’s all about balance.</w:t>
            </w:r>
          </w:p>
          <w:p w14:paraId="15B5FBBB" w14:textId="1A6A1388"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Floatie Inspector:</w:t>
            </w:r>
            <w:r w:rsidRPr="00402645">
              <w:rPr>
                <w:rFonts w:eastAsia="Times New Roman" w:cstheme="minorHAnsi"/>
                <w:kern w:val="0"/>
                <w:sz w:val="20"/>
                <w:szCs w:val="20"/>
                <w14:ligatures w14:val="none"/>
              </w:rPr>
              <w:t xml:space="preserve"> Your job isn’t just about people—it’s about objects too. You’ll patrol the inflatable jungle, making sure all floaties are in their proper place.</w:t>
            </w:r>
          </w:p>
          <w:p w14:paraId="0186F7C6" w14:textId="77777777"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The "Shh, No Running" Expert:</w:t>
            </w:r>
            <w:r w:rsidRPr="00402645">
              <w:rPr>
                <w:rFonts w:eastAsia="Times New Roman" w:cstheme="minorHAnsi"/>
                <w:kern w:val="0"/>
                <w:sz w:val="20"/>
                <w:szCs w:val="20"/>
                <w14:ligatures w14:val="none"/>
              </w:rPr>
              <w:t xml:space="preserve"> You’ll be the unofficial voice of calm, reminding everyone that running poolside is a definite safety hazard, even if they’re late to the snack bar.</w:t>
            </w:r>
          </w:p>
          <w:p w14:paraId="20BC3C02" w14:textId="77777777" w:rsidR="003A643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Shark Watcher:</w:t>
            </w:r>
            <w:r w:rsidRPr="00402645">
              <w:rPr>
                <w:rFonts w:eastAsia="Times New Roman" w:cstheme="minorHAnsi"/>
                <w:kern w:val="0"/>
                <w:sz w:val="20"/>
                <w:szCs w:val="20"/>
                <w14:ligatures w14:val="none"/>
              </w:rPr>
              <w:t xml:space="preserve"> Despite no actual sharks in the pool, you’ll develop a keen eye for spotting dangerous pool toys, sneaky floaties, and suspicious-looking pool noodles. No one escapes your watchful eye!</w:t>
            </w:r>
          </w:p>
          <w:p w14:paraId="3C447F72" w14:textId="3CFADEA1" w:rsidR="003A643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Chill in the Sun:</w:t>
            </w:r>
            <w:r w:rsidRPr="00402645">
              <w:rPr>
                <w:rFonts w:eastAsia="Times New Roman" w:cstheme="minorHAnsi"/>
                <w:kern w:val="0"/>
                <w:sz w:val="20"/>
                <w:szCs w:val="20"/>
                <w14:ligatures w14:val="none"/>
              </w:rPr>
              <w:t xml:space="preserve"> You’ll have some downtime to catch some rays, but don't get too comfortable—your secret mission is to maintain a mysterious air of authorit</w:t>
            </w:r>
            <w:r w:rsidR="0003695F">
              <w:rPr>
                <w:rFonts w:eastAsia="Times New Roman" w:cstheme="minorHAnsi"/>
                <w:kern w:val="0"/>
                <w:sz w:val="20"/>
                <w:szCs w:val="20"/>
                <w14:ligatures w14:val="none"/>
              </w:rPr>
              <w:t>y</w:t>
            </w:r>
            <w:r w:rsidRPr="00402645">
              <w:rPr>
                <w:rFonts w:eastAsia="Times New Roman" w:cstheme="minorHAnsi"/>
                <w:kern w:val="0"/>
                <w:sz w:val="20"/>
                <w:szCs w:val="20"/>
                <w14:ligatures w14:val="none"/>
              </w:rPr>
              <w:t xml:space="preserve">. </w:t>
            </w:r>
          </w:p>
          <w:p w14:paraId="0EAE8A9F" w14:textId="7FDC2BC3" w:rsidR="003A643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Sunscreen Savvy:</w:t>
            </w:r>
            <w:r w:rsidRPr="00402645">
              <w:rPr>
                <w:rFonts w:eastAsia="Times New Roman" w:cstheme="minorHAnsi"/>
                <w:kern w:val="0"/>
                <w:sz w:val="20"/>
                <w:szCs w:val="20"/>
                <w14:ligatures w14:val="none"/>
              </w:rPr>
              <w:t xml:space="preserve"> You’ll become a sunscreen aficionado—applying SPF like a true professional. </w:t>
            </w:r>
          </w:p>
          <w:p w14:paraId="5C6EDA73" w14:textId="34B5C1C0" w:rsidR="00182338" w:rsidRPr="0055798D" w:rsidRDefault="00182338" w:rsidP="00182338">
            <w:pPr>
              <w:pStyle w:val="ListParagraph"/>
              <w:numPr>
                <w:ilvl w:val="0"/>
                <w:numId w:val="12"/>
              </w:numPr>
              <w:spacing w:before="100" w:beforeAutospacing="1" w:after="100" w:afterAutospacing="1"/>
              <w:rPr>
                <w:rFonts w:eastAsia="Times New Roman" w:cstheme="minorHAnsi"/>
                <w:sz w:val="20"/>
                <w:szCs w:val="20"/>
              </w:rPr>
            </w:pPr>
            <w:r w:rsidRPr="00182338">
              <w:rPr>
                <w:b/>
                <w:bCs/>
                <w:sz w:val="20"/>
                <w:szCs w:val="20"/>
              </w:rPr>
              <w:t>Poolside Police</w:t>
            </w:r>
            <w:r w:rsidRPr="0055798D">
              <w:rPr>
                <w:b/>
                <w:bCs/>
                <w:sz w:val="20"/>
                <w:szCs w:val="20"/>
              </w:rPr>
              <w:t>:</w:t>
            </w:r>
            <w:r>
              <w:rPr>
                <w:sz w:val="20"/>
                <w:szCs w:val="20"/>
              </w:rPr>
              <w:t xml:space="preserve"> </w:t>
            </w:r>
            <w:r w:rsidRPr="00182338">
              <w:rPr>
                <w:sz w:val="20"/>
                <w:szCs w:val="20"/>
              </w:rPr>
              <w:t>Ensure the poolside peace by keeping everyone in line and making sure the rules stay afloat.</w:t>
            </w:r>
          </w:p>
          <w:p w14:paraId="23CB470B" w14:textId="4C005551" w:rsidR="0055798D" w:rsidRPr="00130A7F" w:rsidRDefault="0055798D" w:rsidP="00182338">
            <w:pPr>
              <w:pStyle w:val="ListParagraph"/>
              <w:numPr>
                <w:ilvl w:val="0"/>
                <w:numId w:val="12"/>
              </w:numPr>
              <w:spacing w:before="100" w:beforeAutospacing="1" w:after="100" w:afterAutospacing="1"/>
              <w:rPr>
                <w:rFonts w:eastAsia="Times New Roman" w:cstheme="minorHAnsi"/>
                <w:sz w:val="20"/>
                <w:szCs w:val="20"/>
              </w:rPr>
            </w:pPr>
            <w:r w:rsidRPr="0055798D">
              <w:rPr>
                <w:b/>
                <w:bCs/>
                <w:sz w:val="20"/>
                <w:szCs w:val="20"/>
              </w:rPr>
              <w:t>Chlorine Guardian:</w:t>
            </w:r>
            <w:r>
              <w:rPr>
                <w:sz w:val="20"/>
                <w:szCs w:val="20"/>
              </w:rPr>
              <w:t xml:space="preserve"> </w:t>
            </w:r>
            <w:r w:rsidRPr="0055798D">
              <w:rPr>
                <w:sz w:val="20"/>
                <w:szCs w:val="20"/>
              </w:rPr>
              <w:t>Safety first, chemicals second – PPE required</w:t>
            </w:r>
            <w:r w:rsidR="0003695F">
              <w:rPr>
                <w:sz w:val="20"/>
                <w:szCs w:val="20"/>
              </w:rPr>
              <w:t xml:space="preserve"> when working with chemicals</w:t>
            </w:r>
            <w:r w:rsidRPr="0055798D">
              <w:rPr>
                <w:sz w:val="20"/>
                <w:szCs w:val="20"/>
              </w:rPr>
              <w:t>!</w:t>
            </w:r>
          </w:p>
          <w:p w14:paraId="1C40665E" w14:textId="735898F6" w:rsidR="00130A7F" w:rsidRPr="00130A7F" w:rsidRDefault="00130A7F" w:rsidP="00182338">
            <w:pPr>
              <w:pStyle w:val="ListParagraph"/>
              <w:numPr>
                <w:ilvl w:val="0"/>
                <w:numId w:val="12"/>
              </w:numPr>
              <w:spacing w:before="100" w:beforeAutospacing="1" w:after="100" w:afterAutospacing="1"/>
              <w:rPr>
                <w:rFonts w:eastAsia="Times New Roman" w:cstheme="minorHAnsi"/>
                <w:sz w:val="20"/>
                <w:szCs w:val="20"/>
              </w:rPr>
            </w:pPr>
            <w:r w:rsidRPr="00130A7F">
              <w:rPr>
                <w:rStyle w:val="Strong"/>
                <w:sz w:val="20"/>
                <w:szCs w:val="20"/>
              </w:rPr>
              <w:t>Snack Critic:</w:t>
            </w:r>
            <w:r w:rsidRPr="00130A7F">
              <w:rPr>
                <w:sz w:val="20"/>
                <w:szCs w:val="20"/>
              </w:rPr>
              <w:t xml:space="preserve"> When you’re not saving lives, offer expert reviews on poolside snacks. Yes, the chips are good, but have you tried the pretzels? (This is an important part of the job).</w:t>
            </w:r>
          </w:p>
          <w:p w14:paraId="3F4A7444" w14:textId="40EBB16D" w:rsidR="00E27B6F" w:rsidRPr="00E27B6F" w:rsidRDefault="00E27B6F" w:rsidP="00E27B6F">
            <w:pPr>
              <w:numPr>
                <w:ilvl w:val="0"/>
                <w:numId w:val="12"/>
              </w:numPr>
              <w:spacing w:before="100" w:beforeAutospacing="1" w:after="100" w:afterAutospacing="1" w:line="240" w:lineRule="auto"/>
              <w:ind w:right="211"/>
              <w:rPr>
                <w:rFonts w:eastAsia="Times New Roman" w:cstheme="minorHAnsi"/>
                <w:kern w:val="0"/>
                <w:sz w:val="20"/>
                <w:szCs w:val="20"/>
                <w14:ligatures w14:val="none"/>
              </w:rPr>
            </w:pPr>
            <w:r w:rsidRPr="00B772B9">
              <w:rPr>
                <w:sz w:val="20"/>
                <w:szCs w:val="20"/>
              </w:rPr>
              <w:t>And any other awesome tasks that come your way!</w:t>
            </w:r>
          </w:p>
          <w:p w14:paraId="339A81F6" w14:textId="77777777" w:rsidR="00376690" w:rsidRDefault="00376690" w:rsidP="00402645">
            <w:pPr>
              <w:spacing w:before="100" w:beforeAutospacing="1" w:after="100" w:afterAutospacing="1" w:line="240" w:lineRule="auto"/>
              <w:ind w:left="225"/>
              <w:rPr>
                <w:rFonts w:eastAsia="Times New Roman" w:cstheme="minorHAnsi"/>
                <w:b/>
                <w:bCs/>
                <w:kern w:val="0"/>
                <w:sz w:val="20"/>
                <w:szCs w:val="20"/>
                <w14:ligatures w14:val="none"/>
              </w:rPr>
            </w:pPr>
          </w:p>
          <w:p w14:paraId="324D81C1" w14:textId="77777777" w:rsidR="00376690" w:rsidRDefault="00376690" w:rsidP="00402645">
            <w:pPr>
              <w:spacing w:before="100" w:beforeAutospacing="1" w:after="100" w:afterAutospacing="1" w:line="240" w:lineRule="auto"/>
              <w:ind w:left="225"/>
              <w:rPr>
                <w:rFonts w:eastAsia="Times New Roman" w:cstheme="minorHAnsi"/>
                <w:b/>
                <w:bCs/>
                <w:kern w:val="0"/>
                <w:sz w:val="20"/>
                <w:szCs w:val="20"/>
                <w14:ligatures w14:val="none"/>
              </w:rPr>
            </w:pPr>
          </w:p>
          <w:p w14:paraId="641057E7" w14:textId="49789734" w:rsidR="00402645" w:rsidRPr="00402645" w:rsidRDefault="00402645" w:rsidP="00402645">
            <w:pPr>
              <w:spacing w:before="100" w:beforeAutospacing="1" w:after="100" w:afterAutospacing="1" w:line="240" w:lineRule="auto"/>
              <w:ind w:left="225"/>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Qualifications:</w:t>
            </w:r>
          </w:p>
          <w:p w14:paraId="3228BC57" w14:textId="77777777" w:rsidR="00E27B6F" w:rsidRPr="00E27B6F" w:rsidRDefault="00E27B6F" w:rsidP="00E27B6F">
            <w:pPr>
              <w:numPr>
                <w:ilvl w:val="0"/>
                <w:numId w:val="12"/>
              </w:numPr>
              <w:spacing w:before="100" w:beforeAutospacing="1" w:after="100" w:afterAutospacing="1" w:line="240" w:lineRule="auto"/>
              <w:ind w:right="121"/>
              <w:rPr>
                <w:rFonts w:eastAsia="Times New Roman" w:cstheme="minorHAnsi"/>
                <w:kern w:val="0"/>
                <w:sz w:val="20"/>
                <w:szCs w:val="20"/>
                <w14:ligatures w14:val="none"/>
              </w:rPr>
            </w:pPr>
            <w:r w:rsidRPr="00E27B6F">
              <w:rPr>
                <w:sz w:val="20"/>
                <w:szCs w:val="20"/>
              </w:rPr>
              <w:t>Must be at least 15 years young and ready to take on the world (or at least the pool).</w:t>
            </w:r>
          </w:p>
          <w:p w14:paraId="382314A9" w14:textId="718D086A" w:rsidR="00E27B6F" w:rsidRPr="00366DED" w:rsidRDefault="00E27B6F" w:rsidP="00E27B6F">
            <w:pPr>
              <w:numPr>
                <w:ilvl w:val="0"/>
                <w:numId w:val="12"/>
              </w:numPr>
              <w:spacing w:before="100" w:beforeAutospacing="1" w:after="100" w:afterAutospacing="1" w:line="240" w:lineRule="auto"/>
              <w:ind w:right="121"/>
              <w:rPr>
                <w:rFonts w:eastAsia="Times New Roman" w:cstheme="minorHAnsi"/>
                <w:kern w:val="0"/>
                <w:sz w:val="20"/>
                <w:szCs w:val="20"/>
                <w14:ligatures w14:val="none"/>
              </w:rPr>
            </w:pPr>
            <w:r w:rsidRPr="00366DED">
              <w:rPr>
                <w:sz w:val="20"/>
                <w:szCs w:val="20"/>
              </w:rPr>
              <w:t>Gotta be a certified lifesaver, no excuses</w:t>
            </w:r>
            <w:r>
              <w:rPr>
                <w:sz w:val="20"/>
                <w:szCs w:val="20"/>
              </w:rPr>
              <w:t xml:space="preserve"> – CPR/AED/First Aid.</w:t>
            </w:r>
            <w:r w:rsidR="00D93563">
              <w:rPr>
                <w:sz w:val="20"/>
                <w:szCs w:val="20"/>
              </w:rPr>
              <w:t xml:space="preserve"> </w:t>
            </w:r>
            <w:r w:rsidR="00D93563">
              <w:rPr>
                <w:sz w:val="20"/>
                <w:szCs w:val="20"/>
              </w:rPr>
              <w:t>(Can also be received as on the job training.)</w:t>
            </w:r>
          </w:p>
          <w:p w14:paraId="6144293D" w14:textId="67809E2C" w:rsidR="00E27B6F" w:rsidRPr="00E27B6F" w:rsidRDefault="00E27B6F"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E27B6F">
              <w:rPr>
                <w:sz w:val="20"/>
                <w:szCs w:val="20"/>
              </w:rPr>
              <w:t>Must possess the ability to identify colors with the precision of a rainbow detective</w:t>
            </w:r>
            <w:r w:rsidR="00D93563">
              <w:rPr>
                <w:sz w:val="20"/>
                <w:szCs w:val="20"/>
              </w:rPr>
              <w:t xml:space="preserve"> for chemical testing purposes</w:t>
            </w:r>
            <w:r w:rsidRPr="00E27B6F">
              <w:rPr>
                <w:sz w:val="20"/>
                <w:szCs w:val="20"/>
              </w:rPr>
              <w:t>.</w:t>
            </w:r>
          </w:p>
          <w:p w14:paraId="111FFE41" w14:textId="02BE1D90"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kern w:val="0"/>
                <w:sz w:val="20"/>
                <w:szCs w:val="20"/>
                <w14:ligatures w14:val="none"/>
              </w:rPr>
              <w:t xml:space="preserve">Must possess a calm, unshakable demeanor when dealing with poolside </w:t>
            </w:r>
            <w:r w:rsidR="00E27B6F">
              <w:rPr>
                <w:rFonts w:eastAsia="Times New Roman" w:cstheme="minorHAnsi"/>
                <w:kern w:val="0"/>
                <w:sz w:val="20"/>
                <w:szCs w:val="20"/>
                <w14:ligatures w14:val="none"/>
              </w:rPr>
              <w:t>dilemmas.</w:t>
            </w:r>
          </w:p>
          <w:p w14:paraId="5A65363B" w14:textId="77777777" w:rsid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kern w:val="0"/>
                <w:sz w:val="20"/>
                <w:szCs w:val="20"/>
                <w14:ligatures w14:val="none"/>
              </w:rPr>
              <w:t>Previous experience with being in the water, looking super cool, and pulling off the perfect "lifeguard whistle" is a plus.</w:t>
            </w:r>
          </w:p>
          <w:p w14:paraId="3526CC6B" w14:textId="4215DD3C" w:rsidR="00E27B6F" w:rsidRPr="00182338" w:rsidRDefault="00E27B6F"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E27B6F">
              <w:rPr>
                <w:sz w:val="20"/>
                <w:szCs w:val="20"/>
              </w:rPr>
              <w:t>Must have the ability to stay as cool as a cucumber in an ice bath, even when the waves get a little rough.</w:t>
            </w:r>
          </w:p>
          <w:p w14:paraId="5287B65E" w14:textId="4433AD40" w:rsidR="00182338" w:rsidRPr="00182338" w:rsidRDefault="00182338"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182338">
              <w:rPr>
                <w:sz w:val="20"/>
                <w:szCs w:val="20"/>
              </w:rPr>
              <w:t>Must have the charm and grace of a poolside concierge, making every swimmer feel like a VIP.</w:t>
            </w:r>
          </w:p>
          <w:p w14:paraId="06C9D0B4" w14:textId="3EDA9DF2" w:rsidR="00182338" w:rsidRPr="00182338" w:rsidRDefault="00182338"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182338">
              <w:rPr>
                <w:sz w:val="20"/>
                <w:szCs w:val="20"/>
              </w:rPr>
              <w:t>Must be as strong and agile as a dolphin—ready to dive into action whenever needed.</w:t>
            </w:r>
          </w:p>
          <w:p w14:paraId="425C6B1F" w14:textId="552E715B" w:rsidR="00182338" w:rsidRPr="00130A7F" w:rsidRDefault="00182338"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182338">
              <w:rPr>
                <w:sz w:val="20"/>
                <w:szCs w:val="20"/>
              </w:rPr>
              <w:t>Exposure to the full range of aquatic adventures (yes, that includes bodily fluids and potential communicable diseases).</w:t>
            </w:r>
          </w:p>
          <w:p w14:paraId="3E07A224" w14:textId="782B6558" w:rsidR="00130A7F" w:rsidRPr="00402645" w:rsidRDefault="00130A7F"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Pr>
                <w:sz w:val="20"/>
                <w:szCs w:val="20"/>
              </w:rPr>
              <w:t>Patience when it comes to b</w:t>
            </w:r>
            <w:r w:rsidRPr="00130A7F">
              <w:rPr>
                <w:sz w:val="20"/>
                <w:szCs w:val="20"/>
              </w:rPr>
              <w:t>attling Mother Nature's mood swings</w:t>
            </w:r>
            <w:r>
              <w:rPr>
                <w:sz w:val="20"/>
                <w:szCs w:val="20"/>
              </w:rPr>
              <w:t>.</w:t>
            </w:r>
          </w:p>
          <w:p w14:paraId="77DE697F" w14:textId="77777777" w:rsidR="00402645" w:rsidRPr="00402645" w:rsidRDefault="00402645" w:rsidP="00402645">
            <w:pPr>
              <w:spacing w:before="100" w:beforeAutospacing="1" w:after="100" w:afterAutospacing="1" w:line="240" w:lineRule="auto"/>
              <w:ind w:left="225"/>
              <w:rPr>
                <w:rFonts w:eastAsia="Times New Roman" w:cstheme="minorHAnsi"/>
                <w:kern w:val="0"/>
                <w:sz w:val="20"/>
                <w:szCs w:val="20"/>
                <w14:ligatures w14:val="none"/>
              </w:rPr>
            </w:pPr>
            <w:r w:rsidRPr="00402645">
              <w:rPr>
                <w:rFonts w:eastAsia="Times New Roman" w:cstheme="minorHAnsi"/>
                <w:b/>
                <w:bCs/>
                <w:kern w:val="0"/>
                <w:sz w:val="20"/>
                <w:szCs w:val="20"/>
                <w14:ligatures w14:val="none"/>
              </w:rPr>
              <w:t>Perks:</w:t>
            </w:r>
          </w:p>
          <w:p w14:paraId="7EE2AA1F" w14:textId="77777777" w:rsid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kern w:val="0"/>
                <w:sz w:val="20"/>
                <w:szCs w:val="20"/>
                <w14:ligatures w14:val="none"/>
              </w:rPr>
              <w:t xml:space="preserve">Tanning opportunities (supervised, of course). </w:t>
            </w:r>
          </w:p>
          <w:p w14:paraId="17EF9EFD" w14:textId="05B7FFF2" w:rsidR="00402645" w:rsidRP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kern w:val="0"/>
                <w:sz w:val="20"/>
                <w:szCs w:val="20"/>
                <w14:ligatures w14:val="none"/>
              </w:rPr>
              <w:t xml:space="preserve">A chance to perfect your lifeguard strut. </w:t>
            </w:r>
          </w:p>
          <w:p w14:paraId="1AD9F199" w14:textId="7E3E2A21" w:rsidR="00402645" w:rsidRDefault="00402645"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402645">
              <w:rPr>
                <w:rFonts w:eastAsia="Times New Roman" w:cstheme="minorHAnsi"/>
                <w:kern w:val="0"/>
                <w:sz w:val="20"/>
                <w:szCs w:val="20"/>
                <w14:ligatures w14:val="none"/>
              </w:rPr>
              <w:t>Lifeguard team bonding activities, like synchronized whistle blowing and extreme pool noodle jousting.</w:t>
            </w:r>
          </w:p>
          <w:p w14:paraId="5AAF54DD" w14:textId="7FB95875" w:rsidR="00376690" w:rsidRPr="00402645" w:rsidRDefault="00376690" w:rsidP="00E27B6F">
            <w:pPr>
              <w:numPr>
                <w:ilvl w:val="0"/>
                <w:numId w:val="12"/>
              </w:numPr>
              <w:spacing w:before="100" w:beforeAutospacing="1" w:after="100" w:afterAutospacing="1" w:line="240" w:lineRule="auto"/>
              <w:rPr>
                <w:rFonts w:eastAsia="Times New Roman" w:cstheme="minorHAnsi"/>
                <w:kern w:val="0"/>
                <w:sz w:val="20"/>
                <w:szCs w:val="20"/>
                <w14:ligatures w14:val="none"/>
              </w:rPr>
            </w:pPr>
            <w:r w:rsidRPr="00376690">
              <w:rPr>
                <w:sz w:val="20"/>
                <w:szCs w:val="20"/>
              </w:rPr>
              <w:t>Free access to pool parties, water slides, and occasional impromptu dance-offs with kids (if you’re feeling adventurous).</w:t>
            </w:r>
          </w:p>
          <w:p w14:paraId="64ED4A6C" w14:textId="7BA1BE91" w:rsidR="00500757" w:rsidRDefault="00402645" w:rsidP="00402645">
            <w:pPr>
              <w:spacing w:before="100" w:beforeAutospacing="1" w:after="100" w:afterAutospacing="1" w:line="240" w:lineRule="auto"/>
              <w:ind w:left="135" w:right="121"/>
              <w:rPr>
                <w:sz w:val="20"/>
                <w:szCs w:val="20"/>
              </w:rPr>
            </w:pPr>
            <w:r w:rsidRPr="00402645">
              <w:rPr>
                <w:rFonts w:eastAsia="Times New Roman" w:cstheme="minorHAnsi"/>
                <w:kern w:val="0"/>
                <w:sz w:val="20"/>
                <w:szCs w:val="20"/>
                <w14:ligatures w14:val="none"/>
              </w:rPr>
              <w:br/>
            </w:r>
            <w:r w:rsidR="00376690" w:rsidRPr="00376690">
              <w:rPr>
                <w:sz w:val="20"/>
                <w:szCs w:val="20"/>
              </w:rPr>
              <w:t>Ready to save lives, blow whistles dramatically, and become the poolside icon you've always wanted to be? Apply now and join our team of heroic lifeguards. Your summer of sunshine, saving the day, and keeping it cool awaits!</w:t>
            </w:r>
          </w:p>
          <w:p w14:paraId="20ED10C0" w14:textId="77777777" w:rsidR="00376690" w:rsidRDefault="00376690" w:rsidP="00402645">
            <w:pPr>
              <w:spacing w:before="100" w:beforeAutospacing="1" w:after="100" w:afterAutospacing="1" w:line="240" w:lineRule="auto"/>
              <w:ind w:left="135" w:right="121"/>
              <w:rPr>
                <w:sz w:val="20"/>
                <w:szCs w:val="20"/>
              </w:rPr>
            </w:pPr>
          </w:p>
          <w:p w14:paraId="6FD48A53" w14:textId="77777777" w:rsidR="00376690" w:rsidRDefault="00376690" w:rsidP="00402645">
            <w:pPr>
              <w:spacing w:before="100" w:beforeAutospacing="1" w:after="100" w:afterAutospacing="1" w:line="240" w:lineRule="auto"/>
              <w:ind w:left="135" w:right="121"/>
              <w:rPr>
                <w:sz w:val="20"/>
                <w:szCs w:val="20"/>
              </w:rPr>
            </w:pPr>
          </w:p>
          <w:p w14:paraId="6883B5C0" w14:textId="77777777" w:rsidR="00376690" w:rsidRDefault="00376690" w:rsidP="00402645">
            <w:pPr>
              <w:spacing w:before="100" w:beforeAutospacing="1" w:after="100" w:afterAutospacing="1" w:line="240" w:lineRule="auto"/>
              <w:ind w:left="135" w:right="121"/>
              <w:rPr>
                <w:sz w:val="20"/>
                <w:szCs w:val="20"/>
              </w:rPr>
            </w:pPr>
          </w:p>
          <w:p w14:paraId="3BBE6A13" w14:textId="77777777" w:rsidR="00376690" w:rsidRPr="00376690" w:rsidRDefault="00376690" w:rsidP="00402645">
            <w:pPr>
              <w:spacing w:before="100" w:beforeAutospacing="1" w:after="100" w:afterAutospacing="1" w:line="240" w:lineRule="auto"/>
              <w:ind w:left="135" w:right="121"/>
              <w:rPr>
                <w:rFonts w:eastAsia="Calibri" w:cstheme="minorHAnsi"/>
                <w:kern w:val="0"/>
                <w:sz w:val="20"/>
                <w:szCs w:val="20"/>
                <w14:ligatures w14:val="none"/>
              </w:rPr>
            </w:pPr>
          </w:p>
          <w:p w14:paraId="444C72CE" w14:textId="77777777" w:rsidR="00920DCD" w:rsidRPr="00402645" w:rsidRDefault="00920DCD" w:rsidP="000636BC">
            <w:pPr>
              <w:widowControl w:val="0"/>
              <w:autoSpaceDE w:val="0"/>
              <w:autoSpaceDN w:val="0"/>
              <w:spacing w:after="0" w:line="240" w:lineRule="auto"/>
              <w:rPr>
                <w:rFonts w:eastAsia="Calibri" w:cstheme="minorHAnsi"/>
                <w:kern w:val="0"/>
                <w:sz w:val="20"/>
                <w:szCs w:val="20"/>
                <w14:ligatures w14:val="none"/>
              </w:rPr>
            </w:pPr>
          </w:p>
        </w:tc>
      </w:tr>
    </w:tbl>
    <w:p w14:paraId="1EAECA3C" w14:textId="77777777" w:rsidR="004E5387" w:rsidRPr="00402645" w:rsidRDefault="004E5387">
      <w:pPr>
        <w:rPr>
          <w:rFonts w:cstheme="minorHAnsi"/>
          <w:sz w:val="20"/>
          <w:szCs w:val="20"/>
        </w:rPr>
      </w:pPr>
    </w:p>
    <w:sectPr w:rsidR="004E5387" w:rsidRPr="004026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475A" w14:textId="77777777" w:rsidR="00E005C9" w:rsidRDefault="00E005C9" w:rsidP="00920DCD">
      <w:pPr>
        <w:spacing w:after="0" w:line="240" w:lineRule="auto"/>
      </w:pPr>
      <w:r>
        <w:separator/>
      </w:r>
    </w:p>
  </w:endnote>
  <w:endnote w:type="continuationSeparator" w:id="0">
    <w:p w14:paraId="2081705E" w14:textId="77777777" w:rsidR="00E005C9" w:rsidRDefault="00E005C9" w:rsidP="009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FABE" w14:textId="4210C638" w:rsidR="00DA7983" w:rsidRDefault="00DA7F28">
    <w:pPr>
      <w:pStyle w:val="Footer"/>
    </w:pPr>
    <w:r>
      <w:t>3</w:t>
    </w:r>
    <w:r w:rsidR="003A5C72">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EFC1" w14:textId="77777777" w:rsidR="00E005C9" w:rsidRDefault="00E005C9" w:rsidP="00920DCD">
      <w:pPr>
        <w:spacing w:after="0" w:line="240" w:lineRule="auto"/>
      </w:pPr>
      <w:r>
        <w:separator/>
      </w:r>
    </w:p>
  </w:footnote>
  <w:footnote w:type="continuationSeparator" w:id="0">
    <w:p w14:paraId="24963AF6" w14:textId="77777777" w:rsidR="00E005C9" w:rsidRDefault="00E005C9" w:rsidP="0092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1F8D" w14:textId="5F9315AD" w:rsidR="00920DCD" w:rsidRDefault="00920DCD" w:rsidP="00920DCD">
    <w:pPr>
      <w:pStyle w:val="Header"/>
      <w:jc w:val="center"/>
    </w:pPr>
    <w:r>
      <w:rPr>
        <w:noProof/>
      </w:rPr>
      <w:drawing>
        <wp:inline distT="0" distB="0" distL="0" distR="0" wp14:anchorId="28B368E3" wp14:editId="6EF4844F">
          <wp:extent cx="3657607" cy="1828804"/>
          <wp:effectExtent l="0" t="0" r="0" b="0"/>
          <wp:docPr id="2865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8270" name="Picture 28658270"/>
                  <pic:cNvPicPr/>
                </pic:nvPicPr>
                <pic:blipFill>
                  <a:blip r:embed="rId1">
                    <a:extLst>
                      <a:ext uri="{28A0092B-C50C-407E-A947-70E740481C1C}">
                        <a14:useLocalDpi xmlns:a14="http://schemas.microsoft.com/office/drawing/2010/main" val="0"/>
                      </a:ext>
                    </a:extLst>
                  </a:blip>
                  <a:stretch>
                    <a:fillRect/>
                  </a:stretch>
                </pic:blipFill>
                <pic:spPr>
                  <a:xfrm>
                    <a:off x="0" y="0"/>
                    <a:ext cx="3657607" cy="1828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67CD"/>
    <w:multiLevelType w:val="hybridMultilevel"/>
    <w:tmpl w:val="016AB572"/>
    <w:lvl w:ilvl="0" w:tplc="63D42534">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C15ECC80">
      <w:numFmt w:val="bullet"/>
      <w:lvlText w:val="•"/>
      <w:lvlJc w:val="left"/>
      <w:pPr>
        <w:ind w:left="1944" w:hanging="360"/>
      </w:pPr>
      <w:rPr>
        <w:rFonts w:hint="default"/>
        <w:lang w:val="en-US" w:eastAsia="en-US" w:bidi="ar-SA"/>
      </w:rPr>
    </w:lvl>
    <w:lvl w:ilvl="2" w:tplc="FE9E8820">
      <w:numFmt w:val="bullet"/>
      <w:lvlText w:val="•"/>
      <w:lvlJc w:val="left"/>
      <w:pPr>
        <w:ind w:left="2708" w:hanging="360"/>
      </w:pPr>
      <w:rPr>
        <w:rFonts w:hint="default"/>
        <w:lang w:val="en-US" w:eastAsia="en-US" w:bidi="ar-SA"/>
      </w:rPr>
    </w:lvl>
    <w:lvl w:ilvl="3" w:tplc="CDD042B8">
      <w:numFmt w:val="bullet"/>
      <w:lvlText w:val="•"/>
      <w:lvlJc w:val="left"/>
      <w:pPr>
        <w:ind w:left="3472" w:hanging="360"/>
      </w:pPr>
      <w:rPr>
        <w:rFonts w:hint="default"/>
        <w:lang w:val="en-US" w:eastAsia="en-US" w:bidi="ar-SA"/>
      </w:rPr>
    </w:lvl>
    <w:lvl w:ilvl="4" w:tplc="D9A880A6">
      <w:numFmt w:val="bullet"/>
      <w:lvlText w:val="•"/>
      <w:lvlJc w:val="left"/>
      <w:pPr>
        <w:ind w:left="4236" w:hanging="360"/>
      </w:pPr>
      <w:rPr>
        <w:rFonts w:hint="default"/>
        <w:lang w:val="en-US" w:eastAsia="en-US" w:bidi="ar-SA"/>
      </w:rPr>
    </w:lvl>
    <w:lvl w:ilvl="5" w:tplc="E4203992">
      <w:numFmt w:val="bullet"/>
      <w:lvlText w:val="•"/>
      <w:lvlJc w:val="left"/>
      <w:pPr>
        <w:ind w:left="5000" w:hanging="360"/>
      </w:pPr>
      <w:rPr>
        <w:rFonts w:hint="default"/>
        <w:lang w:val="en-US" w:eastAsia="en-US" w:bidi="ar-SA"/>
      </w:rPr>
    </w:lvl>
    <w:lvl w:ilvl="6" w:tplc="258AA280">
      <w:numFmt w:val="bullet"/>
      <w:lvlText w:val="•"/>
      <w:lvlJc w:val="left"/>
      <w:pPr>
        <w:ind w:left="5764" w:hanging="360"/>
      </w:pPr>
      <w:rPr>
        <w:rFonts w:hint="default"/>
        <w:lang w:val="en-US" w:eastAsia="en-US" w:bidi="ar-SA"/>
      </w:rPr>
    </w:lvl>
    <w:lvl w:ilvl="7" w:tplc="7CC2B426">
      <w:numFmt w:val="bullet"/>
      <w:lvlText w:val="•"/>
      <w:lvlJc w:val="left"/>
      <w:pPr>
        <w:ind w:left="6528" w:hanging="360"/>
      </w:pPr>
      <w:rPr>
        <w:rFonts w:hint="default"/>
        <w:lang w:val="en-US" w:eastAsia="en-US" w:bidi="ar-SA"/>
      </w:rPr>
    </w:lvl>
    <w:lvl w:ilvl="8" w:tplc="CDDE6406">
      <w:numFmt w:val="bullet"/>
      <w:lvlText w:val="•"/>
      <w:lvlJc w:val="left"/>
      <w:pPr>
        <w:ind w:left="7292" w:hanging="360"/>
      </w:pPr>
      <w:rPr>
        <w:rFonts w:hint="default"/>
        <w:lang w:val="en-US" w:eastAsia="en-US" w:bidi="ar-SA"/>
      </w:rPr>
    </w:lvl>
  </w:abstractNum>
  <w:abstractNum w:abstractNumId="1" w15:restartNumberingAfterBreak="0">
    <w:nsid w:val="13FB3604"/>
    <w:multiLevelType w:val="multilevel"/>
    <w:tmpl w:val="057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F5E86"/>
    <w:multiLevelType w:val="hybridMultilevel"/>
    <w:tmpl w:val="E9DC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67354"/>
    <w:multiLevelType w:val="hybridMultilevel"/>
    <w:tmpl w:val="04B620DA"/>
    <w:lvl w:ilvl="0" w:tplc="D262A5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58469DF"/>
    <w:multiLevelType w:val="multilevel"/>
    <w:tmpl w:val="BBB6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93B6F"/>
    <w:multiLevelType w:val="hybridMultilevel"/>
    <w:tmpl w:val="3CC6E718"/>
    <w:lvl w:ilvl="0" w:tplc="B64E5416">
      <w:start w:val="1"/>
      <w:numFmt w:val="decimal"/>
      <w:lvlText w:val="%1."/>
      <w:lvlJc w:val="left"/>
      <w:pPr>
        <w:ind w:left="600" w:hanging="360"/>
        <w:jc w:val="left"/>
      </w:pPr>
      <w:rPr>
        <w:rFonts w:hint="default"/>
        <w:spacing w:val="0"/>
        <w:w w:val="99"/>
        <w:lang w:val="en-US" w:eastAsia="en-US" w:bidi="ar-SA"/>
      </w:rPr>
    </w:lvl>
    <w:lvl w:ilvl="1" w:tplc="42A2C208">
      <w:numFmt w:val="bullet"/>
      <w:lvlText w:val="•"/>
      <w:lvlJc w:val="left"/>
      <w:pPr>
        <w:ind w:left="1500" w:hanging="360"/>
      </w:pPr>
      <w:rPr>
        <w:rFonts w:hint="default"/>
        <w:lang w:val="en-US" w:eastAsia="en-US" w:bidi="ar-SA"/>
      </w:rPr>
    </w:lvl>
    <w:lvl w:ilvl="2" w:tplc="346A46C2">
      <w:numFmt w:val="bullet"/>
      <w:lvlText w:val="•"/>
      <w:lvlJc w:val="left"/>
      <w:pPr>
        <w:ind w:left="2400" w:hanging="360"/>
      </w:pPr>
      <w:rPr>
        <w:rFonts w:hint="default"/>
        <w:lang w:val="en-US" w:eastAsia="en-US" w:bidi="ar-SA"/>
      </w:rPr>
    </w:lvl>
    <w:lvl w:ilvl="3" w:tplc="EC2AC284">
      <w:numFmt w:val="bullet"/>
      <w:lvlText w:val="•"/>
      <w:lvlJc w:val="left"/>
      <w:pPr>
        <w:ind w:left="3300" w:hanging="360"/>
      </w:pPr>
      <w:rPr>
        <w:rFonts w:hint="default"/>
        <w:lang w:val="en-US" w:eastAsia="en-US" w:bidi="ar-SA"/>
      </w:rPr>
    </w:lvl>
    <w:lvl w:ilvl="4" w:tplc="E2B870D2">
      <w:numFmt w:val="bullet"/>
      <w:lvlText w:val="•"/>
      <w:lvlJc w:val="left"/>
      <w:pPr>
        <w:ind w:left="4200" w:hanging="360"/>
      </w:pPr>
      <w:rPr>
        <w:rFonts w:hint="default"/>
        <w:lang w:val="en-US" w:eastAsia="en-US" w:bidi="ar-SA"/>
      </w:rPr>
    </w:lvl>
    <w:lvl w:ilvl="5" w:tplc="CA560076">
      <w:numFmt w:val="bullet"/>
      <w:lvlText w:val="•"/>
      <w:lvlJc w:val="left"/>
      <w:pPr>
        <w:ind w:left="5100" w:hanging="360"/>
      </w:pPr>
      <w:rPr>
        <w:rFonts w:hint="default"/>
        <w:lang w:val="en-US" w:eastAsia="en-US" w:bidi="ar-SA"/>
      </w:rPr>
    </w:lvl>
    <w:lvl w:ilvl="6" w:tplc="E81C1E34">
      <w:numFmt w:val="bullet"/>
      <w:lvlText w:val="•"/>
      <w:lvlJc w:val="left"/>
      <w:pPr>
        <w:ind w:left="6000" w:hanging="360"/>
      </w:pPr>
      <w:rPr>
        <w:rFonts w:hint="default"/>
        <w:lang w:val="en-US" w:eastAsia="en-US" w:bidi="ar-SA"/>
      </w:rPr>
    </w:lvl>
    <w:lvl w:ilvl="7" w:tplc="1068A608">
      <w:numFmt w:val="bullet"/>
      <w:lvlText w:val="•"/>
      <w:lvlJc w:val="left"/>
      <w:pPr>
        <w:ind w:left="6900" w:hanging="360"/>
      </w:pPr>
      <w:rPr>
        <w:rFonts w:hint="default"/>
        <w:lang w:val="en-US" w:eastAsia="en-US" w:bidi="ar-SA"/>
      </w:rPr>
    </w:lvl>
    <w:lvl w:ilvl="8" w:tplc="FAC4E58C">
      <w:numFmt w:val="bullet"/>
      <w:lvlText w:val="•"/>
      <w:lvlJc w:val="left"/>
      <w:pPr>
        <w:ind w:left="7800" w:hanging="360"/>
      </w:pPr>
      <w:rPr>
        <w:rFonts w:hint="default"/>
        <w:lang w:val="en-US" w:eastAsia="en-US" w:bidi="ar-SA"/>
      </w:rPr>
    </w:lvl>
  </w:abstractNum>
  <w:abstractNum w:abstractNumId="6" w15:restartNumberingAfterBreak="0">
    <w:nsid w:val="30D50B0C"/>
    <w:multiLevelType w:val="multilevel"/>
    <w:tmpl w:val="DF5C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51C99"/>
    <w:multiLevelType w:val="multilevel"/>
    <w:tmpl w:val="C38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A5539"/>
    <w:multiLevelType w:val="hybridMultilevel"/>
    <w:tmpl w:val="61EE442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F224A9A"/>
    <w:multiLevelType w:val="hybridMultilevel"/>
    <w:tmpl w:val="9754EA9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51AF7B57"/>
    <w:multiLevelType w:val="hybridMultilevel"/>
    <w:tmpl w:val="50C61122"/>
    <w:lvl w:ilvl="0" w:tplc="A26A56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557C4E21"/>
    <w:multiLevelType w:val="hybridMultilevel"/>
    <w:tmpl w:val="8AB0135A"/>
    <w:lvl w:ilvl="0" w:tplc="FFFFFFFF">
      <w:start w:val="1"/>
      <w:numFmt w:val="decimal"/>
      <w:lvlText w:val="%1."/>
      <w:lvlJc w:val="left"/>
      <w:pPr>
        <w:ind w:left="600" w:hanging="360"/>
        <w:jc w:val="left"/>
      </w:pPr>
      <w:rPr>
        <w:rFonts w:hint="default"/>
        <w:spacing w:val="0"/>
        <w:w w:val="99"/>
        <w:lang w:val="en-US" w:eastAsia="en-US" w:bidi="ar-SA"/>
      </w:rPr>
    </w:lvl>
    <w:lvl w:ilvl="1" w:tplc="FFFFFFFF">
      <w:numFmt w:val="bullet"/>
      <w:lvlText w:val="•"/>
      <w:lvlJc w:val="left"/>
      <w:pPr>
        <w:ind w:left="1500" w:hanging="360"/>
      </w:pPr>
      <w:rPr>
        <w:rFonts w:hint="default"/>
        <w:lang w:val="en-US" w:eastAsia="en-US" w:bidi="ar-SA"/>
      </w:rPr>
    </w:lvl>
    <w:lvl w:ilvl="2" w:tplc="FFFFFFFF">
      <w:numFmt w:val="bullet"/>
      <w:lvlText w:val="•"/>
      <w:lvlJc w:val="left"/>
      <w:pPr>
        <w:ind w:left="2400" w:hanging="360"/>
      </w:pPr>
      <w:rPr>
        <w:rFonts w:hint="default"/>
        <w:lang w:val="en-US" w:eastAsia="en-US" w:bidi="ar-SA"/>
      </w:rPr>
    </w:lvl>
    <w:lvl w:ilvl="3" w:tplc="FFFFFFFF">
      <w:numFmt w:val="bullet"/>
      <w:lvlText w:val="•"/>
      <w:lvlJc w:val="left"/>
      <w:pPr>
        <w:ind w:left="3300" w:hanging="360"/>
      </w:pPr>
      <w:rPr>
        <w:rFonts w:hint="default"/>
        <w:lang w:val="en-US" w:eastAsia="en-US" w:bidi="ar-SA"/>
      </w:rPr>
    </w:lvl>
    <w:lvl w:ilvl="4" w:tplc="FFFFFFFF">
      <w:numFmt w:val="bullet"/>
      <w:lvlText w:val="•"/>
      <w:lvlJc w:val="left"/>
      <w:pPr>
        <w:ind w:left="4200" w:hanging="360"/>
      </w:pPr>
      <w:rPr>
        <w:rFonts w:hint="default"/>
        <w:lang w:val="en-US" w:eastAsia="en-US" w:bidi="ar-SA"/>
      </w:rPr>
    </w:lvl>
    <w:lvl w:ilvl="5" w:tplc="FFFFFFFF">
      <w:numFmt w:val="bullet"/>
      <w:lvlText w:val="•"/>
      <w:lvlJc w:val="left"/>
      <w:pPr>
        <w:ind w:left="5100" w:hanging="360"/>
      </w:pPr>
      <w:rPr>
        <w:rFonts w:hint="default"/>
        <w:lang w:val="en-US" w:eastAsia="en-US" w:bidi="ar-SA"/>
      </w:rPr>
    </w:lvl>
    <w:lvl w:ilvl="6" w:tplc="FFFFFFFF">
      <w:numFmt w:val="bullet"/>
      <w:lvlText w:val="•"/>
      <w:lvlJc w:val="left"/>
      <w:pPr>
        <w:ind w:left="6000" w:hanging="360"/>
      </w:pPr>
      <w:rPr>
        <w:rFonts w:hint="default"/>
        <w:lang w:val="en-US" w:eastAsia="en-US" w:bidi="ar-SA"/>
      </w:rPr>
    </w:lvl>
    <w:lvl w:ilvl="7" w:tplc="FFFFFFFF">
      <w:numFmt w:val="bullet"/>
      <w:lvlText w:val="•"/>
      <w:lvlJc w:val="left"/>
      <w:pPr>
        <w:ind w:left="6900" w:hanging="360"/>
      </w:pPr>
      <w:rPr>
        <w:rFonts w:hint="default"/>
        <w:lang w:val="en-US" w:eastAsia="en-US" w:bidi="ar-SA"/>
      </w:rPr>
    </w:lvl>
    <w:lvl w:ilvl="8" w:tplc="FFFFFFFF">
      <w:numFmt w:val="bullet"/>
      <w:lvlText w:val="•"/>
      <w:lvlJc w:val="left"/>
      <w:pPr>
        <w:ind w:left="7800" w:hanging="360"/>
      </w:pPr>
      <w:rPr>
        <w:rFonts w:hint="default"/>
        <w:lang w:val="en-US" w:eastAsia="en-US" w:bidi="ar-SA"/>
      </w:rPr>
    </w:lvl>
  </w:abstractNum>
  <w:abstractNum w:abstractNumId="12" w15:restartNumberingAfterBreak="0">
    <w:nsid w:val="63487FA7"/>
    <w:multiLevelType w:val="hybridMultilevel"/>
    <w:tmpl w:val="FFC239CC"/>
    <w:lvl w:ilvl="0" w:tplc="CC28D0E6">
      <w:start w:val="1"/>
      <w:numFmt w:val="decimal"/>
      <w:lvlText w:val="%1."/>
      <w:lvlJc w:val="left"/>
      <w:pPr>
        <w:ind w:left="475" w:hanging="360"/>
        <w:jc w:val="left"/>
      </w:pPr>
      <w:rPr>
        <w:rFonts w:hint="default"/>
        <w:spacing w:val="0"/>
        <w:w w:val="99"/>
        <w:lang w:val="en-US" w:eastAsia="en-US" w:bidi="ar-SA"/>
      </w:rPr>
    </w:lvl>
    <w:lvl w:ilvl="1" w:tplc="B428F33A">
      <w:numFmt w:val="bullet"/>
      <w:lvlText w:val="•"/>
      <w:lvlJc w:val="left"/>
      <w:pPr>
        <w:ind w:left="1366" w:hanging="360"/>
      </w:pPr>
      <w:rPr>
        <w:rFonts w:hint="default"/>
        <w:lang w:val="en-US" w:eastAsia="en-US" w:bidi="ar-SA"/>
      </w:rPr>
    </w:lvl>
    <w:lvl w:ilvl="2" w:tplc="9BB60EE2">
      <w:numFmt w:val="bullet"/>
      <w:lvlText w:val="•"/>
      <w:lvlJc w:val="left"/>
      <w:pPr>
        <w:ind w:left="2252" w:hanging="360"/>
      </w:pPr>
      <w:rPr>
        <w:rFonts w:hint="default"/>
        <w:lang w:val="en-US" w:eastAsia="en-US" w:bidi="ar-SA"/>
      </w:rPr>
    </w:lvl>
    <w:lvl w:ilvl="3" w:tplc="49B405B8">
      <w:numFmt w:val="bullet"/>
      <w:lvlText w:val="•"/>
      <w:lvlJc w:val="left"/>
      <w:pPr>
        <w:ind w:left="3138" w:hanging="360"/>
      </w:pPr>
      <w:rPr>
        <w:rFonts w:hint="default"/>
        <w:lang w:val="en-US" w:eastAsia="en-US" w:bidi="ar-SA"/>
      </w:rPr>
    </w:lvl>
    <w:lvl w:ilvl="4" w:tplc="A91874EE">
      <w:numFmt w:val="bullet"/>
      <w:lvlText w:val="•"/>
      <w:lvlJc w:val="left"/>
      <w:pPr>
        <w:ind w:left="4024" w:hanging="360"/>
      </w:pPr>
      <w:rPr>
        <w:rFonts w:hint="default"/>
        <w:lang w:val="en-US" w:eastAsia="en-US" w:bidi="ar-SA"/>
      </w:rPr>
    </w:lvl>
    <w:lvl w:ilvl="5" w:tplc="43568ADA">
      <w:numFmt w:val="bullet"/>
      <w:lvlText w:val="•"/>
      <w:lvlJc w:val="left"/>
      <w:pPr>
        <w:ind w:left="4910" w:hanging="360"/>
      </w:pPr>
      <w:rPr>
        <w:rFonts w:hint="default"/>
        <w:lang w:val="en-US" w:eastAsia="en-US" w:bidi="ar-SA"/>
      </w:rPr>
    </w:lvl>
    <w:lvl w:ilvl="6" w:tplc="6E3ED8CE">
      <w:numFmt w:val="bullet"/>
      <w:lvlText w:val="•"/>
      <w:lvlJc w:val="left"/>
      <w:pPr>
        <w:ind w:left="5796" w:hanging="360"/>
      </w:pPr>
      <w:rPr>
        <w:rFonts w:hint="default"/>
        <w:lang w:val="en-US" w:eastAsia="en-US" w:bidi="ar-SA"/>
      </w:rPr>
    </w:lvl>
    <w:lvl w:ilvl="7" w:tplc="13863B88">
      <w:numFmt w:val="bullet"/>
      <w:lvlText w:val="•"/>
      <w:lvlJc w:val="left"/>
      <w:pPr>
        <w:ind w:left="6682" w:hanging="360"/>
      </w:pPr>
      <w:rPr>
        <w:rFonts w:hint="default"/>
        <w:lang w:val="en-US" w:eastAsia="en-US" w:bidi="ar-SA"/>
      </w:rPr>
    </w:lvl>
    <w:lvl w:ilvl="8" w:tplc="4D46E46E">
      <w:numFmt w:val="bullet"/>
      <w:lvlText w:val="•"/>
      <w:lvlJc w:val="left"/>
      <w:pPr>
        <w:ind w:left="7568" w:hanging="360"/>
      </w:pPr>
      <w:rPr>
        <w:rFonts w:hint="default"/>
        <w:lang w:val="en-US" w:eastAsia="en-US" w:bidi="ar-SA"/>
      </w:rPr>
    </w:lvl>
  </w:abstractNum>
  <w:abstractNum w:abstractNumId="13" w15:restartNumberingAfterBreak="0">
    <w:nsid w:val="6BA13AD9"/>
    <w:multiLevelType w:val="hybridMultilevel"/>
    <w:tmpl w:val="C8865D5A"/>
    <w:lvl w:ilvl="0" w:tplc="DFD2F92A">
      <w:start w:val="1"/>
      <w:numFmt w:val="decimal"/>
      <w:lvlText w:val="%1."/>
      <w:lvlJc w:val="left"/>
      <w:pPr>
        <w:ind w:left="600" w:hanging="360"/>
        <w:jc w:val="left"/>
      </w:pPr>
      <w:rPr>
        <w:rFonts w:ascii="Calibri" w:eastAsia="Calibri" w:hAnsi="Calibri" w:cs="Calibri" w:hint="default"/>
        <w:b w:val="0"/>
        <w:bCs w:val="0"/>
        <w:i w:val="0"/>
        <w:iCs w:val="0"/>
        <w:spacing w:val="0"/>
        <w:w w:val="99"/>
        <w:sz w:val="20"/>
        <w:szCs w:val="20"/>
        <w:lang w:val="en-US" w:eastAsia="en-US" w:bidi="ar-SA"/>
      </w:rPr>
    </w:lvl>
    <w:lvl w:ilvl="1" w:tplc="493A9E70">
      <w:numFmt w:val="bullet"/>
      <w:lvlText w:val="•"/>
      <w:lvlJc w:val="left"/>
      <w:pPr>
        <w:ind w:left="1500" w:hanging="360"/>
      </w:pPr>
      <w:rPr>
        <w:rFonts w:hint="default"/>
        <w:lang w:val="en-US" w:eastAsia="en-US" w:bidi="ar-SA"/>
      </w:rPr>
    </w:lvl>
    <w:lvl w:ilvl="2" w:tplc="CC5A2D1A">
      <w:numFmt w:val="bullet"/>
      <w:lvlText w:val="•"/>
      <w:lvlJc w:val="left"/>
      <w:pPr>
        <w:ind w:left="2400" w:hanging="360"/>
      </w:pPr>
      <w:rPr>
        <w:rFonts w:hint="default"/>
        <w:lang w:val="en-US" w:eastAsia="en-US" w:bidi="ar-SA"/>
      </w:rPr>
    </w:lvl>
    <w:lvl w:ilvl="3" w:tplc="8D489E48">
      <w:numFmt w:val="bullet"/>
      <w:lvlText w:val="•"/>
      <w:lvlJc w:val="left"/>
      <w:pPr>
        <w:ind w:left="3300" w:hanging="360"/>
      </w:pPr>
      <w:rPr>
        <w:rFonts w:hint="default"/>
        <w:lang w:val="en-US" w:eastAsia="en-US" w:bidi="ar-SA"/>
      </w:rPr>
    </w:lvl>
    <w:lvl w:ilvl="4" w:tplc="C364635C">
      <w:numFmt w:val="bullet"/>
      <w:lvlText w:val="•"/>
      <w:lvlJc w:val="left"/>
      <w:pPr>
        <w:ind w:left="4200" w:hanging="360"/>
      </w:pPr>
      <w:rPr>
        <w:rFonts w:hint="default"/>
        <w:lang w:val="en-US" w:eastAsia="en-US" w:bidi="ar-SA"/>
      </w:rPr>
    </w:lvl>
    <w:lvl w:ilvl="5" w:tplc="4CCCB026">
      <w:numFmt w:val="bullet"/>
      <w:lvlText w:val="•"/>
      <w:lvlJc w:val="left"/>
      <w:pPr>
        <w:ind w:left="5100" w:hanging="360"/>
      </w:pPr>
      <w:rPr>
        <w:rFonts w:hint="default"/>
        <w:lang w:val="en-US" w:eastAsia="en-US" w:bidi="ar-SA"/>
      </w:rPr>
    </w:lvl>
    <w:lvl w:ilvl="6" w:tplc="53AA2F6A">
      <w:numFmt w:val="bullet"/>
      <w:lvlText w:val="•"/>
      <w:lvlJc w:val="left"/>
      <w:pPr>
        <w:ind w:left="6000" w:hanging="360"/>
      </w:pPr>
      <w:rPr>
        <w:rFonts w:hint="default"/>
        <w:lang w:val="en-US" w:eastAsia="en-US" w:bidi="ar-SA"/>
      </w:rPr>
    </w:lvl>
    <w:lvl w:ilvl="7" w:tplc="657241EE">
      <w:numFmt w:val="bullet"/>
      <w:lvlText w:val="•"/>
      <w:lvlJc w:val="left"/>
      <w:pPr>
        <w:ind w:left="6900" w:hanging="360"/>
      </w:pPr>
      <w:rPr>
        <w:rFonts w:hint="default"/>
        <w:lang w:val="en-US" w:eastAsia="en-US" w:bidi="ar-SA"/>
      </w:rPr>
    </w:lvl>
    <w:lvl w:ilvl="8" w:tplc="C14C0CB0">
      <w:numFmt w:val="bullet"/>
      <w:lvlText w:val="•"/>
      <w:lvlJc w:val="left"/>
      <w:pPr>
        <w:ind w:left="7800" w:hanging="360"/>
      </w:pPr>
      <w:rPr>
        <w:rFonts w:hint="default"/>
        <w:lang w:val="en-US" w:eastAsia="en-US" w:bidi="ar-SA"/>
      </w:rPr>
    </w:lvl>
  </w:abstractNum>
  <w:abstractNum w:abstractNumId="14" w15:restartNumberingAfterBreak="0">
    <w:nsid w:val="75533DDF"/>
    <w:multiLevelType w:val="hybridMultilevel"/>
    <w:tmpl w:val="BB4CD466"/>
    <w:lvl w:ilvl="0" w:tplc="04CECC58">
      <w:start w:val="1"/>
      <w:numFmt w:val="decimal"/>
      <w:lvlText w:val="%1."/>
      <w:lvlJc w:val="left"/>
      <w:pPr>
        <w:ind w:left="827" w:hanging="360"/>
      </w:pPr>
      <w:rPr>
        <w:rFonts w:ascii="Calibri" w:eastAsia="Calibri" w:hAnsi="Calibri" w:cs="Calibri" w:hint="default"/>
        <w:b w:val="0"/>
        <w:bCs w:val="0"/>
        <w:i w:val="0"/>
        <w:iCs w:val="0"/>
        <w:spacing w:val="0"/>
        <w:w w:val="99"/>
        <w:sz w:val="20"/>
        <w:szCs w:val="20"/>
        <w:lang w:val="en-US" w:eastAsia="en-US" w:bidi="ar-SA"/>
      </w:rPr>
    </w:lvl>
    <w:lvl w:ilvl="1" w:tplc="CB449552">
      <w:start w:val="1"/>
      <w:numFmt w:val="decimal"/>
      <w:lvlText w:val="%2."/>
      <w:lvlJc w:val="left"/>
      <w:pPr>
        <w:ind w:left="827" w:hanging="360"/>
      </w:pPr>
      <w:rPr>
        <w:rFonts w:ascii="Calibri" w:eastAsia="Calibri" w:hAnsi="Calibri" w:cs="Calibri" w:hint="default"/>
        <w:b w:val="0"/>
        <w:bCs w:val="0"/>
        <w:i w:val="0"/>
        <w:iCs w:val="0"/>
        <w:color w:val="424242"/>
        <w:spacing w:val="0"/>
        <w:w w:val="99"/>
        <w:sz w:val="20"/>
        <w:szCs w:val="20"/>
        <w:lang w:val="en-US" w:eastAsia="en-US" w:bidi="ar-SA"/>
      </w:rPr>
    </w:lvl>
    <w:lvl w:ilvl="2" w:tplc="E1A28A72">
      <w:start w:val="1"/>
      <w:numFmt w:val="decimal"/>
      <w:lvlText w:val="%3."/>
      <w:lvlJc w:val="left"/>
      <w:pPr>
        <w:ind w:left="827" w:hanging="360"/>
      </w:pPr>
      <w:rPr>
        <w:rFonts w:ascii="Calibri" w:eastAsia="Calibri" w:hAnsi="Calibri" w:cs="Calibri" w:hint="default"/>
        <w:b w:val="0"/>
        <w:bCs w:val="0"/>
        <w:i w:val="0"/>
        <w:iCs w:val="0"/>
        <w:spacing w:val="0"/>
        <w:w w:val="99"/>
        <w:sz w:val="20"/>
        <w:szCs w:val="20"/>
        <w:lang w:val="en-US" w:eastAsia="en-US" w:bidi="ar-SA"/>
      </w:rPr>
    </w:lvl>
    <w:lvl w:ilvl="3" w:tplc="AF06E5BA">
      <w:numFmt w:val="bullet"/>
      <w:lvlText w:val="•"/>
      <w:lvlJc w:val="left"/>
      <w:pPr>
        <w:ind w:left="3376" w:hanging="360"/>
      </w:pPr>
      <w:rPr>
        <w:rFonts w:hint="default"/>
        <w:lang w:val="en-US" w:eastAsia="en-US" w:bidi="ar-SA"/>
      </w:rPr>
    </w:lvl>
    <w:lvl w:ilvl="4" w:tplc="8D0A4A4A">
      <w:numFmt w:val="bullet"/>
      <w:lvlText w:val="•"/>
      <w:lvlJc w:val="left"/>
      <w:pPr>
        <w:ind w:left="4228" w:hanging="360"/>
      </w:pPr>
      <w:rPr>
        <w:rFonts w:hint="default"/>
        <w:lang w:val="en-US" w:eastAsia="en-US" w:bidi="ar-SA"/>
      </w:rPr>
    </w:lvl>
    <w:lvl w:ilvl="5" w:tplc="8FEE0C8E">
      <w:numFmt w:val="bullet"/>
      <w:lvlText w:val="•"/>
      <w:lvlJc w:val="left"/>
      <w:pPr>
        <w:ind w:left="5080" w:hanging="360"/>
      </w:pPr>
      <w:rPr>
        <w:rFonts w:hint="default"/>
        <w:lang w:val="en-US" w:eastAsia="en-US" w:bidi="ar-SA"/>
      </w:rPr>
    </w:lvl>
    <w:lvl w:ilvl="6" w:tplc="F2FC7602">
      <w:numFmt w:val="bullet"/>
      <w:lvlText w:val="•"/>
      <w:lvlJc w:val="left"/>
      <w:pPr>
        <w:ind w:left="5932" w:hanging="360"/>
      </w:pPr>
      <w:rPr>
        <w:rFonts w:hint="default"/>
        <w:lang w:val="en-US" w:eastAsia="en-US" w:bidi="ar-SA"/>
      </w:rPr>
    </w:lvl>
    <w:lvl w:ilvl="7" w:tplc="BAC6EA6E">
      <w:numFmt w:val="bullet"/>
      <w:lvlText w:val="•"/>
      <w:lvlJc w:val="left"/>
      <w:pPr>
        <w:ind w:left="6784" w:hanging="360"/>
      </w:pPr>
      <w:rPr>
        <w:rFonts w:hint="default"/>
        <w:lang w:val="en-US" w:eastAsia="en-US" w:bidi="ar-SA"/>
      </w:rPr>
    </w:lvl>
    <w:lvl w:ilvl="8" w:tplc="3F52A7A2">
      <w:numFmt w:val="bullet"/>
      <w:lvlText w:val="•"/>
      <w:lvlJc w:val="left"/>
      <w:pPr>
        <w:ind w:left="7636" w:hanging="360"/>
      </w:pPr>
      <w:rPr>
        <w:rFonts w:hint="default"/>
        <w:lang w:val="en-US" w:eastAsia="en-US" w:bidi="ar-SA"/>
      </w:rPr>
    </w:lvl>
  </w:abstractNum>
  <w:num w:numId="1" w16cid:durableId="1793131392">
    <w:abstractNumId w:val="14"/>
  </w:num>
  <w:num w:numId="2" w16cid:durableId="1920551314">
    <w:abstractNumId w:val="8"/>
  </w:num>
  <w:num w:numId="3" w16cid:durableId="277495019">
    <w:abstractNumId w:val="9"/>
  </w:num>
  <w:num w:numId="4" w16cid:durableId="1993440407">
    <w:abstractNumId w:val="12"/>
  </w:num>
  <w:num w:numId="5" w16cid:durableId="1788502952">
    <w:abstractNumId w:val="3"/>
  </w:num>
  <w:num w:numId="6" w16cid:durableId="276451753">
    <w:abstractNumId w:val="5"/>
  </w:num>
  <w:num w:numId="7" w16cid:durableId="1130050451">
    <w:abstractNumId w:val="13"/>
  </w:num>
  <w:num w:numId="8" w16cid:durableId="858587484">
    <w:abstractNumId w:val="0"/>
  </w:num>
  <w:num w:numId="9" w16cid:durableId="465201835">
    <w:abstractNumId w:val="11"/>
  </w:num>
  <w:num w:numId="10" w16cid:durableId="1757051094">
    <w:abstractNumId w:val="2"/>
  </w:num>
  <w:num w:numId="11" w16cid:durableId="2122995422">
    <w:abstractNumId w:val="10"/>
  </w:num>
  <w:num w:numId="12" w16cid:durableId="1391885684">
    <w:abstractNumId w:val="4"/>
  </w:num>
  <w:num w:numId="13" w16cid:durableId="666596130">
    <w:abstractNumId w:val="6"/>
  </w:num>
  <w:num w:numId="14" w16cid:durableId="517355951">
    <w:abstractNumId w:val="7"/>
  </w:num>
  <w:num w:numId="15" w16cid:durableId="154968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CD"/>
    <w:rsid w:val="00030958"/>
    <w:rsid w:val="0003695F"/>
    <w:rsid w:val="000614B2"/>
    <w:rsid w:val="000636BC"/>
    <w:rsid w:val="000A3AA9"/>
    <w:rsid w:val="001049DF"/>
    <w:rsid w:val="00113E0E"/>
    <w:rsid w:val="00130A7F"/>
    <w:rsid w:val="001426DC"/>
    <w:rsid w:val="001806F5"/>
    <w:rsid w:val="00182338"/>
    <w:rsid w:val="001D2B94"/>
    <w:rsid w:val="001E249A"/>
    <w:rsid w:val="00217797"/>
    <w:rsid w:val="0026028E"/>
    <w:rsid w:val="002801B1"/>
    <w:rsid w:val="00296328"/>
    <w:rsid w:val="00304F2E"/>
    <w:rsid w:val="0031378C"/>
    <w:rsid w:val="00317E74"/>
    <w:rsid w:val="00354407"/>
    <w:rsid w:val="00376690"/>
    <w:rsid w:val="003A5C72"/>
    <w:rsid w:val="003A6435"/>
    <w:rsid w:val="003E797F"/>
    <w:rsid w:val="00400EE9"/>
    <w:rsid w:val="00402645"/>
    <w:rsid w:val="00431E96"/>
    <w:rsid w:val="004B3816"/>
    <w:rsid w:val="004E5387"/>
    <w:rsid w:val="00500757"/>
    <w:rsid w:val="0055798D"/>
    <w:rsid w:val="00580B3A"/>
    <w:rsid w:val="005A6DF8"/>
    <w:rsid w:val="005B3099"/>
    <w:rsid w:val="005B7028"/>
    <w:rsid w:val="005E08D4"/>
    <w:rsid w:val="00613B8B"/>
    <w:rsid w:val="0064016D"/>
    <w:rsid w:val="0068281C"/>
    <w:rsid w:val="006A3E38"/>
    <w:rsid w:val="006C20B0"/>
    <w:rsid w:val="006E164F"/>
    <w:rsid w:val="0071597B"/>
    <w:rsid w:val="007316F0"/>
    <w:rsid w:val="007849A8"/>
    <w:rsid w:val="007C27DE"/>
    <w:rsid w:val="007D5CC3"/>
    <w:rsid w:val="00802A77"/>
    <w:rsid w:val="008032B6"/>
    <w:rsid w:val="0080516C"/>
    <w:rsid w:val="00805BD2"/>
    <w:rsid w:val="008720C6"/>
    <w:rsid w:val="00883028"/>
    <w:rsid w:val="008A6A40"/>
    <w:rsid w:val="008E01CD"/>
    <w:rsid w:val="0091428C"/>
    <w:rsid w:val="00920DCD"/>
    <w:rsid w:val="00930EB2"/>
    <w:rsid w:val="009443D1"/>
    <w:rsid w:val="009845FA"/>
    <w:rsid w:val="00985C3A"/>
    <w:rsid w:val="0099624F"/>
    <w:rsid w:val="009B333E"/>
    <w:rsid w:val="009C5C6B"/>
    <w:rsid w:val="009E3FB8"/>
    <w:rsid w:val="00A0440F"/>
    <w:rsid w:val="00A30334"/>
    <w:rsid w:val="00A31C85"/>
    <w:rsid w:val="00A76E13"/>
    <w:rsid w:val="00AB26F4"/>
    <w:rsid w:val="00AE6159"/>
    <w:rsid w:val="00B10774"/>
    <w:rsid w:val="00B16ECA"/>
    <w:rsid w:val="00B73B38"/>
    <w:rsid w:val="00C1206E"/>
    <w:rsid w:val="00C44D71"/>
    <w:rsid w:val="00C64AC6"/>
    <w:rsid w:val="00C94004"/>
    <w:rsid w:val="00C9776A"/>
    <w:rsid w:val="00CD5CD1"/>
    <w:rsid w:val="00CF2E85"/>
    <w:rsid w:val="00D93563"/>
    <w:rsid w:val="00DA3415"/>
    <w:rsid w:val="00DA7983"/>
    <w:rsid w:val="00DA7F28"/>
    <w:rsid w:val="00DE0043"/>
    <w:rsid w:val="00DE7FBB"/>
    <w:rsid w:val="00DF008F"/>
    <w:rsid w:val="00DF30D4"/>
    <w:rsid w:val="00DF51E4"/>
    <w:rsid w:val="00E005C9"/>
    <w:rsid w:val="00E27B6F"/>
    <w:rsid w:val="00E33FCB"/>
    <w:rsid w:val="00E547A3"/>
    <w:rsid w:val="00E547B4"/>
    <w:rsid w:val="00E7516F"/>
    <w:rsid w:val="00E81B65"/>
    <w:rsid w:val="00EB1FA4"/>
    <w:rsid w:val="00EB697A"/>
    <w:rsid w:val="00EC683D"/>
    <w:rsid w:val="00F23F04"/>
    <w:rsid w:val="00F30059"/>
    <w:rsid w:val="00FB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DB96"/>
  <w15:chartTrackingRefBased/>
  <w15:docId w15:val="{D498E144-7693-4632-8FAD-D0D0160F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DCD"/>
  </w:style>
  <w:style w:type="paragraph" w:styleId="Footer">
    <w:name w:val="footer"/>
    <w:basedOn w:val="Normal"/>
    <w:link w:val="FooterChar"/>
    <w:uiPriority w:val="99"/>
    <w:unhideWhenUsed/>
    <w:rsid w:val="0092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DCD"/>
  </w:style>
  <w:style w:type="paragraph" w:customStyle="1" w:styleId="TableParagraph">
    <w:name w:val="Table Paragraph"/>
    <w:basedOn w:val="Normal"/>
    <w:uiPriority w:val="1"/>
    <w:qFormat/>
    <w:rsid w:val="001E249A"/>
    <w:pPr>
      <w:widowControl w:val="0"/>
      <w:autoSpaceDE w:val="0"/>
      <w:autoSpaceDN w:val="0"/>
      <w:spacing w:before="27" w:after="0" w:line="240" w:lineRule="auto"/>
      <w:ind w:left="115"/>
    </w:pPr>
    <w:rPr>
      <w:rFonts w:ascii="Calibri" w:eastAsia="Calibri" w:hAnsi="Calibri" w:cs="Calibri"/>
      <w:kern w:val="0"/>
      <w14:ligatures w14:val="none"/>
    </w:rPr>
  </w:style>
  <w:style w:type="paragraph" w:styleId="ListParagraph">
    <w:name w:val="List Paragraph"/>
    <w:basedOn w:val="Normal"/>
    <w:uiPriority w:val="1"/>
    <w:qFormat/>
    <w:rsid w:val="00C9776A"/>
    <w:pPr>
      <w:widowControl w:val="0"/>
      <w:autoSpaceDE w:val="0"/>
      <w:autoSpaceDN w:val="0"/>
      <w:spacing w:after="0" w:line="240" w:lineRule="auto"/>
      <w:ind w:left="599" w:hanging="359"/>
    </w:pPr>
    <w:rPr>
      <w:rFonts w:ascii="Calibri" w:eastAsia="Calibri" w:hAnsi="Calibri" w:cs="Calibri"/>
      <w:kern w:val="0"/>
      <w14:ligatures w14:val="none"/>
    </w:rPr>
  </w:style>
  <w:style w:type="character" w:styleId="Strong">
    <w:name w:val="Strong"/>
    <w:basedOn w:val="DefaultParagraphFont"/>
    <w:uiPriority w:val="22"/>
    <w:qFormat/>
    <w:rsid w:val="00402645"/>
    <w:rPr>
      <w:b/>
      <w:bCs/>
    </w:rPr>
  </w:style>
  <w:style w:type="character" w:styleId="Emphasis">
    <w:name w:val="Emphasis"/>
    <w:basedOn w:val="DefaultParagraphFont"/>
    <w:uiPriority w:val="20"/>
    <w:qFormat/>
    <w:rsid w:val="004026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8319">
      <w:bodyDiv w:val="1"/>
      <w:marLeft w:val="0"/>
      <w:marRight w:val="0"/>
      <w:marTop w:val="0"/>
      <w:marBottom w:val="0"/>
      <w:divBdr>
        <w:top w:val="none" w:sz="0" w:space="0" w:color="auto"/>
        <w:left w:val="none" w:sz="0" w:space="0" w:color="auto"/>
        <w:bottom w:val="none" w:sz="0" w:space="0" w:color="auto"/>
        <w:right w:val="none" w:sz="0" w:space="0" w:color="auto"/>
      </w:divBdr>
    </w:div>
    <w:div w:id="410010358">
      <w:bodyDiv w:val="1"/>
      <w:marLeft w:val="0"/>
      <w:marRight w:val="0"/>
      <w:marTop w:val="0"/>
      <w:marBottom w:val="0"/>
      <w:divBdr>
        <w:top w:val="none" w:sz="0" w:space="0" w:color="auto"/>
        <w:left w:val="none" w:sz="0" w:space="0" w:color="auto"/>
        <w:bottom w:val="none" w:sz="0" w:space="0" w:color="auto"/>
        <w:right w:val="none" w:sz="0" w:space="0" w:color="auto"/>
      </w:divBdr>
    </w:div>
    <w:div w:id="497187936">
      <w:bodyDiv w:val="1"/>
      <w:marLeft w:val="0"/>
      <w:marRight w:val="0"/>
      <w:marTop w:val="0"/>
      <w:marBottom w:val="0"/>
      <w:divBdr>
        <w:top w:val="none" w:sz="0" w:space="0" w:color="auto"/>
        <w:left w:val="none" w:sz="0" w:space="0" w:color="auto"/>
        <w:bottom w:val="none" w:sz="0" w:space="0" w:color="auto"/>
        <w:right w:val="none" w:sz="0" w:space="0" w:color="auto"/>
      </w:divBdr>
    </w:div>
    <w:div w:id="5159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Svoboda</dc:creator>
  <cp:keywords/>
  <dc:description/>
  <cp:lastModifiedBy>Taran Svoboda</cp:lastModifiedBy>
  <cp:revision>9</cp:revision>
  <cp:lastPrinted>2025-03-10T16:16:00Z</cp:lastPrinted>
  <dcterms:created xsi:type="dcterms:W3CDTF">2025-03-03T17:12:00Z</dcterms:created>
  <dcterms:modified xsi:type="dcterms:W3CDTF">2025-03-10T19:22:00Z</dcterms:modified>
</cp:coreProperties>
</file>